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1"/>
        <w:tblW w:w="1000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88"/>
        <w:gridCol w:w="2053"/>
        <w:gridCol w:w="1701"/>
        <w:gridCol w:w="3788"/>
      </w:tblGrid>
      <w:tr w:rsidR="00A06A06" w:rsidRPr="00A06A06" w14:paraId="28408F3F" w14:textId="77777777" w:rsidTr="00A06A06">
        <w:tc>
          <w:tcPr>
            <w:tcW w:w="1276" w:type="dxa"/>
            <w:vAlign w:val="center"/>
            <w:hideMark/>
          </w:tcPr>
          <w:p w14:paraId="775E83C5" w14:textId="77777777" w:rsidR="00A06A06" w:rsidRPr="00A06A06" w:rsidRDefault="00A06A06" w:rsidP="00A06A06">
            <w:pPr>
              <w:jc w:val="center"/>
              <w:rPr>
                <w:lang w:val="ro-RO"/>
              </w:rPr>
            </w:pPr>
            <w:r w:rsidRPr="00A06A06">
              <w:rPr>
                <w:noProof/>
                <w:lang w:val="ro-RO" w:eastAsia="ro-RO"/>
              </w:rPr>
              <w:drawing>
                <wp:inline distT="0" distB="0" distL="0" distR="0" wp14:anchorId="1839F67E" wp14:editId="02B1F2BB">
                  <wp:extent cx="657225" cy="647700"/>
                  <wp:effectExtent l="0" t="0" r="9525" b="0"/>
                  <wp:docPr id="7" name="Picture 9" descr="Clipboard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board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gridSpan w:val="2"/>
            <w:vAlign w:val="center"/>
            <w:hideMark/>
          </w:tcPr>
          <w:p w14:paraId="7FF21559" w14:textId="77777777" w:rsidR="00A06A06" w:rsidRPr="00A06A06" w:rsidRDefault="00A06A06" w:rsidP="00A06A06">
            <w:pPr>
              <w:rPr>
                <w:lang w:val="ro-RO"/>
              </w:rPr>
            </w:pPr>
            <w:r w:rsidRPr="00A06A06">
              <w:rPr>
                <w:rFonts w:ascii="Cambria Math" w:hAnsi="Cambria Math"/>
                <w:b/>
                <w:bCs/>
                <w:color w:val="063D71"/>
                <w:sz w:val="28"/>
                <w:szCs w:val="28"/>
                <w:lang w:val="ro-RO"/>
              </w:rPr>
              <w:t>MINISTERUL EDUCAȚIEI</w:t>
            </w:r>
          </w:p>
        </w:tc>
        <w:tc>
          <w:tcPr>
            <w:tcW w:w="1701" w:type="dxa"/>
            <w:vAlign w:val="center"/>
            <w:hideMark/>
          </w:tcPr>
          <w:p w14:paraId="0529F00C" w14:textId="77777777" w:rsidR="00A06A06" w:rsidRPr="00A06A06" w:rsidRDefault="00A06A06" w:rsidP="00A06A06">
            <w:pPr>
              <w:jc w:val="center"/>
              <w:rPr>
                <w:lang w:val="ro-RO"/>
              </w:rPr>
            </w:pPr>
            <w:r w:rsidRPr="00A06A06">
              <w:rPr>
                <w:noProof/>
                <w:lang w:val="ro-RO" w:eastAsia="ro-RO"/>
              </w:rPr>
              <w:drawing>
                <wp:inline distT="0" distB="0" distL="0" distR="0" wp14:anchorId="7FB990D3" wp14:editId="0CF5E4E5">
                  <wp:extent cx="942975" cy="533400"/>
                  <wp:effectExtent l="0" t="0" r="9525" b="0"/>
                  <wp:docPr id="8" name="Picture 12" descr="Clipboard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ipboard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  <w:vAlign w:val="center"/>
            <w:hideMark/>
          </w:tcPr>
          <w:p w14:paraId="34EAA173" w14:textId="77777777" w:rsidR="00A06A06" w:rsidRPr="00A06A06" w:rsidRDefault="00A06A06" w:rsidP="00A06A06">
            <w:pPr>
              <w:jc w:val="center"/>
              <w:rPr>
                <w:lang w:val="ro-RO"/>
              </w:rPr>
            </w:pPr>
            <w:r w:rsidRPr="00A06A06">
              <w:rPr>
                <w:rFonts w:ascii="Cambria Math" w:hAnsi="Cambria Math"/>
                <w:b/>
                <w:bCs/>
                <w:color w:val="063D71"/>
                <w:sz w:val="28"/>
                <w:szCs w:val="28"/>
                <w:lang w:val="ro-RO"/>
              </w:rPr>
              <w:t>INSPECTORATUL ȘCOLAR</w:t>
            </w:r>
            <w:r w:rsidRPr="00A06A06">
              <w:rPr>
                <w:rFonts w:ascii="Cambria Math" w:hAnsi="Cambria Math"/>
                <w:b/>
                <w:bCs/>
                <w:color w:val="063D71"/>
                <w:sz w:val="28"/>
                <w:szCs w:val="28"/>
                <w:lang w:val="ro-RO"/>
              </w:rPr>
              <w:br/>
              <w:t>JUDEȚEAN PRAHOVA</w:t>
            </w:r>
          </w:p>
        </w:tc>
      </w:tr>
      <w:tr w:rsidR="00A06A06" w:rsidRPr="00862779" w14:paraId="4083B816" w14:textId="77777777" w:rsidTr="00A06A06">
        <w:tc>
          <w:tcPr>
            <w:tcW w:w="24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4FC42EE4" w14:textId="77777777" w:rsidR="00A06A06" w:rsidRPr="00A06A06" w:rsidRDefault="00A06A06" w:rsidP="00A06A06">
            <w:pPr>
              <w:jc w:val="center"/>
              <w:rPr>
                <w:lang w:val="ro-RO"/>
              </w:rPr>
            </w:pPr>
            <w:r w:rsidRPr="00A06A06">
              <w:rPr>
                <w:noProof/>
                <w:lang w:val="ro-RO" w:eastAsia="ro-RO"/>
              </w:rPr>
              <w:drawing>
                <wp:inline distT="0" distB="0" distL="0" distR="0" wp14:anchorId="505AE182" wp14:editId="498A1A88">
                  <wp:extent cx="1438275" cy="1438275"/>
                  <wp:effectExtent l="0" t="0" r="9525" b="9525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3447B3DA" w14:textId="77777777" w:rsidR="00A06A06" w:rsidRPr="00A06A06" w:rsidRDefault="00A06A06" w:rsidP="00A06A06">
            <w:pPr>
              <w:jc w:val="center"/>
              <w:rPr>
                <w:rFonts w:ascii="Cambria Math" w:hAnsi="Cambria Math"/>
                <w:b/>
                <w:smallCaps/>
                <w:sz w:val="44"/>
                <w:szCs w:val="44"/>
                <w:lang w:val="ro-RO"/>
              </w:rPr>
            </w:pPr>
            <w:r w:rsidRPr="00A06A06">
              <w:rPr>
                <w:rFonts w:ascii="Cambria Math" w:hAnsi="Cambria Math"/>
                <w:b/>
                <w:smallCaps/>
                <w:sz w:val="44"/>
                <w:szCs w:val="44"/>
                <w:lang w:val="ro-RO"/>
              </w:rPr>
              <w:t xml:space="preserve">Olimpiada Națională de </w:t>
            </w:r>
          </w:p>
          <w:p w14:paraId="3DCB6F90" w14:textId="77777777" w:rsidR="00A06A06" w:rsidRPr="00A06A06" w:rsidRDefault="00A06A06" w:rsidP="00A06A06">
            <w:pPr>
              <w:jc w:val="center"/>
              <w:rPr>
                <w:lang w:val="ro-RO"/>
              </w:rPr>
            </w:pPr>
            <w:r w:rsidRPr="00A06A06">
              <w:rPr>
                <w:rFonts w:ascii="Cambria Math" w:hAnsi="Cambria Math"/>
                <w:b/>
                <w:smallCaps/>
                <w:sz w:val="44"/>
                <w:szCs w:val="44"/>
                <w:lang w:val="ro-RO"/>
              </w:rPr>
              <w:t xml:space="preserve">Astronomie și Astrofizică </w:t>
            </w:r>
            <w:r w:rsidRPr="00A06A06">
              <w:rPr>
                <w:rFonts w:ascii="Cambria Math" w:hAnsi="Cambria Math"/>
                <w:b/>
                <w:sz w:val="32"/>
                <w:szCs w:val="32"/>
                <w:lang w:val="ro-RO"/>
              </w:rPr>
              <w:br/>
            </w:r>
            <w:r w:rsidRPr="00A06A06">
              <w:rPr>
                <w:rFonts w:ascii="Cambria Math" w:hAnsi="Cambria Math"/>
                <w:smallCaps/>
                <w:sz w:val="32"/>
                <w:szCs w:val="32"/>
                <w:lang w:val="ro-RO"/>
              </w:rPr>
              <w:t xml:space="preserve">Ediția a XX-a, 7 –11 iunie 2023, </w:t>
            </w:r>
            <w:r w:rsidRPr="00A06A06">
              <w:rPr>
                <w:rFonts w:ascii="Cambria Math" w:hAnsi="Cambria Math"/>
                <w:smallCaps/>
                <w:sz w:val="32"/>
                <w:szCs w:val="36"/>
                <w:lang w:val="ro-RO"/>
              </w:rPr>
              <w:t>Vălenii de Munte</w:t>
            </w:r>
            <w:r w:rsidRPr="00A06A06">
              <w:rPr>
                <w:rFonts w:ascii="Cambria Math" w:hAnsi="Cambria Math"/>
                <w:smallCaps/>
                <w:sz w:val="32"/>
                <w:szCs w:val="32"/>
                <w:lang w:val="ro-RO"/>
              </w:rPr>
              <w:t>, P</w:t>
            </w:r>
            <w:r w:rsidRPr="00A06A06">
              <w:rPr>
                <w:rFonts w:ascii="Cambria Math" w:hAnsi="Cambria Math"/>
                <w:smallCaps/>
                <w:sz w:val="28"/>
                <w:szCs w:val="32"/>
                <w:lang w:val="ro-RO"/>
              </w:rPr>
              <w:t>RAHOVA</w:t>
            </w:r>
          </w:p>
        </w:tc>
      </w:tr>
    </w:tbl>
    <w:p w14:paraId="5027EE99" w14:textId="77777777" w:rsidR="006A21F1" w:rsidRPr="00777736" w:rsidRDefault="006A21F1" w:rsidP="00A06A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en-GB"/>
          <w14:ligatures w14:val="none"/>
        </w:rPr>
      </w:pPr>
    </w:p>
    <w:p w14:paraId="26F94E5B" w14:textId="77777777" w:rsidR="006A21F1" w:rsidRPr="00777736" w:rsidRDefault="006A21F1" w:rsidP="006A21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en-GB"/>
          <w14:ligatures w14:val="none"/>
        </w:rPr>
      </w:pPr>
      <w:r w:rsidRPr="007777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  <w:t xml:space="preserve">BAREM DE EVALUARE ŞI DE NOTARE - PROBA TEORETICĂ </w:t>
      </w:r>
    </w:p>
    <w:p w14:paraId="453FCCAE" w14:textId="11BC31BB" w:rsidR="006A21F1" w:rsidRPr="00FB3C39" w:rsidRDefault="006A21F1" w:rsidP="006A21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3C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CATEGORIA J</w:t>
      </w:r>
      <w:r w:rsidR="00A06A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UNIORI 2</w:t>
      </w:r>
    </w:p>
    <w:p w14:paraId="3B9BFDF6" w14:textId="77777777" w:rsidR="006A21F1" w:rsidRPr="00FB3C39" w:rsidRDefault="006A21F1" w:rsidP="006A21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FB3C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</w:p>
    <w:p w14:paraId="6A6A9C88" w14:textId="77777777" w:rsidR="006A21F1" w:rsidRPr="00777736" w:rsidRDefault="006A21F1" w:rsidP="006A21F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</w:pPr>
      <w:r w:rsidRPr="007777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  <w:t>Se punctează oricare alte formulări/modalităţi de rezolvare corectă a cerinţelor. </w:t>
      </w:r>
    </w:p>
    <w:p w14:paraId="17040944" w14:textId="77777777" w:rsidR="006A21F1" w:rsidRPr="00777736" w:rsidRDefault="006A21F1" w:rsidP="006A21F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</w:pPr>
      <w:r w:rsidRPr="007777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  <w:t>Nu se acordă punctaje intermediare la subiectele de tip grilă.</w:t>
      </w:r>
    </w:p>
    <w:p w14:paraId="7AA69082" w14:textId="77777777" w:rsidR="00F030FD" w:rsidRPr="00777736" w:rsidRDefault="00F030FD" w:rsidP="00F030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</w:pPr>
    </w:p>
    <w:p w14:paraId="7A2110B6" w14:textId="77777777" w:rsidR="00F030FD" w:rsidRDefault="00F030FD" w:rsidP="00F0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</w:pPr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  <w:t>Subiectul I (10 puncte)</w:t>
      </w:r>
    </w:p>
    <w:p w14:paraId="115ECE16" w14:textId="77777777" w:rsidR="00BC650F" w:rsidRPr="00C62012" w:rsidRDefault="00BC650F" w:rsidP="00C62012">
      <w:pPr>
        <w:rPr>
          <w:rFonts w:ascii="Times New Roman" w:hAnsi="Times New Roman"/>
          <w:sz w:val="24"/>
          <w:szCs w:val="24"/>
          <w:lang w:val="pt-PT"/>
        </w:rPr>
      </w:pPr>
    </w:p>
    <w:p w14:paraId="1D38C498" w14:textId="595EC1E0" w:rsidR="00C62012" w:rsidRDefault="00BC650F" w:rsidP="00F030FD">
      <w:pPr>
        <w:pStyle w:val="Listparagraf"/>
        <w:numPr>
          <w:ilvl w:val="0"/>
          <w:numId w:val="18"/>
        </w:numPr>
        <w:rPr>
          <w:rFonts w:ascii="Times New Roman" w:hAnsi="Times New Roman"/>
          <w:sz w:val="24"/>
          <w:szCs w:val="24"/>
          <w:lang w:val="pt-PT"/>
        </w:rPr>
      </w:pPr>
      <w:r w:rsidRPr="00C62012">
        <w:rPr>
          <w:rFonts w:ascii="Times New Roman" w:hAnsi="Times New Roman"/>
          <w:sz w:val="24"/>
          <w:szCs w:val="24"/>
          <w:lang w:val="pt-PT"/>
        </w:rPr>
        <w:t>Răspuns corect</w:t>
      </w:r>
      <w:r w:rsidR="00C62012">
        <w:rPr>
          <w:rFonts w:ascii="Times New Roman" w:hAnsi="Times New Roman"/>
          <w:sz w:val="24"/>
          <w:szCs w:val="24"/>
          <w:lang w:val="pt-PT"/>
        </w:rPr>
        <w:t>:</w:t>
      </w:r>
      <w:r w:rsidRPr="00C62012">
        <w:rPr>
          <w:rFonts w:ascii="Times New Roman" w:hAnsi="Times New Roman"/>
          <w:sz w:val="24"/>
          <w:szCs w:val="24"/>
          <w:lang w:val="pt-PT"/>
        </w:rPr>
        <w:t xml:space="preserve"> C) </w:t>
      </w:r>
      <w:r w:rsidR="00C62012">
        <w:rPr>
          <w:rFonts w:ascii="Times New Roman" w:hAnsi="Times New Roman"/>
          <w:sz w:val="24"/>
          <w:szCs w:val="24"/>
          <w:lang w:val="pt-PT"/>
        </w:rPr>
        <w:t>(1 punct)</w:t>
      </w:r>
    </w:p>
    <w:p w14:paraId="7CFA3EA7" w14:textId="4C741AE6" w:rsidR="00BC650F" w:rsidRPr="00C62012" w:rsidRDefault="00BC650F" w:rsidP="00C62012">
      <w:pPr>
        <w:rPr>
          <w:rFonts w:ascii="Times New Roman" w:hAnsi="Times New Roman"/>
          <w:sz w:val="24"/>
          <w:szCs w:val="24"/>
          <w:lang w:val="pt-PT"/>
        </w:rPr>
      </w:pPr>
      <w:r w:rsidRPr="00C62012">
        <w:rPr>
          <w:rFonts w:ascii="Times New Roman" w:hAnsi="Times New Roman"/>
          <w:sz w:val="24"/>
          <w:szCs w:val="24"/>
          <w:lang w:val="pt-PT"/>
        </w:rPr>
        <w:t>4,22kg, deoarece se vor considera accelerațiile gravitaționale 9,81 m/s</w:t>
      </w:r>
      <w:r w:rsidRPr="00C62012">
        <w:rPr>
          <w:rFonts w:ascii="Times New Roman" w:hAnsi="Times New Roman"/>
          <w:sz w:val="24"/>
          <w:szCs w:val="24"/>
          <w:vertAlign w:val="superscript"/>
          <w:lang w:val="pt-PT"/>
        </w:rPr>
        <w:t xml:space="preserve">2 </w:t>
      </w:r>
      <w:r w:rsidRPr="00C62012">
        <w:rPr>
          <w:rFonts w:ascii="Times New Roman" w:hAnsi="Times New Roman"/>
          <w:sz w:val="24"/>
          <w:szCs w:val="24"/>
          <w:lang w:val="pt-PT"/>
        </w:rPr>
        <w:t>, pe Pământ și 1,63 m/s</w:t>
      </w:r>
      <w:r w:rsidRPr="00C62012">
        <w:rPr>
          <w:rFonts w:ascii="Times New Roman" w:hAnsi="Times New Roman"/>
          <w:sz w:val="24"/>
          <w:szCs w:val="24"/>
          <w:vertAlign w:val="superscript"/>
          <w:lang w:val="pt-PT"/>
        </w:rPr>
        <w:t xml:space="preserve">2 </w:t>
      </w:r>
      <w:r w:rsidRPr="00C62012">
        <w:rPr>
          <w:rFonts w:ascii="Times New Roman" w:hAnsi="Times New Roman"/>
          <w:sz w:val="24"/>
          <w:szCs w:val="24"/>
          <w:lang w:val="pt-PT"/>
        </w:rPr>
        <w:t>, pe Lună. 1,63:9,81•25,4=4,22 kg.</w:t>
      </w:r>
      <w:r w:rsidR="00A51F71" w:rsidRPr="00C62012">
        <w:rPr>
          <w:rFonts w:ascii="Times New Roman" w:hAnsi="Times New Roman"/>
          <w:sz w:val="24"/>
          <w:szCs w:val="24"/>
          <w:lang w:val="pt-PT"/>
        </w:rPr>
        <w:t xml:space="preserve"> (1 punct)</w:t>
      </w:r>
    </w:p>
    <w:p w14:paraId="2DB190B1" w14:textId="77777777" w:rsidR="00BC650F" w:rsidRPr="00C62012" w:rsidRDefault="00BC650F" w:rsidP="00C62012">
      <w:pPr>
        <w:rPr>
          <w:rFonts w:ascii="Times New Roman" w:hAnsi="Times New Roman"/>
          <w:sz w:val="24"/>
          <w:szCs w:val="24"/>
          <w:lang w:val="pt-PT"/>
        </w:rPr>
      </w:pPr>
    </w:p>
    <w:p w14:paraId="2DF55879" w14:textId="7D0CDF47" w:rsidR="000E2F00" w:rsidRPr="00C62012" w:rsidRDefault="000E2F00" w:rsidP="000E2F00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62012">
        <w:rPr>
          <w:rFonts w:ascii="Times New Roman" w:hAnsi="Times New Roman"/>
          <w:sz w:val="24"/>
          <w:szCs w:val="24"/>
          <w:lang w:val="pt-PT"/>
        </w:rPr>
        <w:t>Răspuns corect</w:t>
      </w:r>
      <w:r w:rsidR="00C62012">
        <w:rPr>
          <w:rFonts w:ascii="Times New Roman" w:hAnsi="Times New Roman"/>
          <w:sz w:val="24"/>
          <w:szCs w:val="24"/>
          <w:lang w:val="pt-PT"/>
        </w:rPr>
        <w:t>:</w:t>
      </w:r>
      <w:r w:rsidRPr="00C62012">
        <w:rPr>
          <w:rFonts w:ascii="Times New Roman" w:hAnsi="Times New Roman"/>
          <w:sz w:val="24"/>
          <w:szCs w:val="24"/>
          <w:lang w:val="pt-PT"/>
        </w:rPr>
        <w:t xml:space="preserve"> A)</w:t>
      </w:r>
      <w:r w:rsidR="00A51F71" w:rsidRPr="00C62012">
        <w:rPr>
          <w:rFonts w:ascii="Times New Roman" w:hAnsi="Times New Roman"/>
          <w:sz w:val="24"/>
          <w:szCs w:val="24"/>
          <w:lang w:val="pt-PT"/>
        </w:rPr>
        <w:t xml:space="preserve"> (1 punct)</w:t>
      </w:r>
    </w:p>
    <w:p w14:paraId="384FF24C" w14:textId="60892E20" w:rsidR="000E2F00" w:rsidRPr="00C62012" w:rsidRDefault="000E2F00" w:rsidP="000E2F00">
      <w:pPr>
        <w:pStyle w:val="Listparagraf"/>
        <w:tabs>
          <w:tab w:val="left" w:pos="2374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/>
              <w:noProof/>
              <w:sz w:val="24"/>
              <w:szCs w:val="24"/>
            </w:rPr>
            <m:t>ϕ=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noProof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/>
                  <w:noProof/>
                  <w:sz w:val="24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noProof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/>
                      <w:noProof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noProof/>
              <w:sz w:val="24"/>
              <w:szCs w:val="24"/>
            </w:rPr>
            <m:t>;d=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/>
                      <w:noProof/>
                      <w:sz w:val="24"/>
                      <w:szCs w:val="24"/>
                    </w:rPr>
                    <m:t>4πϕ</m:t>
                  </m:r>
                </m:den>
              </m:f>
            </m:e>
          </m:rad>
          <m:r>
            <w:rPr>
              <w:rFonts w:ascii="Cambria Math"/>
              <w:noProof/>
              <w:sz w:val="24"/>
              <w:szCs w:val="24"/>
            </w:rPr>
            <m:t>;d=13,18</m:t>
          </m:r>
          <m:r>
            <w:rPr>
              <w:rFonts w:ascii="Cambria Math" w:hAnsi="Cambria Math" w:cs="Calibri"/>
              <w:noProof/>
              <w:sz w:val="24"/>
              <w:szCs w:val="24"/>
            </w:rPr>
            <m:t>×</m:t>
          </m:r>
          <m:r>
            <w:rPr>
              <w:rFonts w:ascii="Cambria Math"/>
              <w:noProof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noProof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/>
                  <w:noProof/>
                  <w:sz w:val="24"/>
                  <w:szCs w:val="24"/>
                </w:rPr>
                <m:t>18</m:t>
              </m:r>
            </m:sup>
          </m:sSup>
          <m:r>
            <w:rPr>
              <w:rFonts w:ascii="Cambria Math"/>
              <w:noProof/>
              <w:sz w:val="24"/>
              <w:szCs w:val="24"/>
            </w:rPr>
            <m:t>m</m:t>
          </m:r>
        </m:oMath>
      </m:oMathPara>
    </w:p>
    <w:p w14:paraId="2E700B63" w14:textId="77777777" w:rsidR="00777736" w:rsidRPr="00C62012" w:rsidRDefault="00777736" w:rsidP="000E2F00">
      <w:pPr>
        <w:pStyle w:val="Listparagraf"/>
        <w:tabs>
          <w:tab w:val="left" w:pos="23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8403C" w14:textId="71DEB381" w:rsidR="001A7D05" w:rsidRPr="00C62012" w:rsidRDefault="001A7D05" w:rsidP="001A7D05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62012">
        <w:rPr>
          <w:rFonts w:ascii="Times New Roman" w:hAnsi="Times New Roman"/>
          <w:sz w:val="24"/>
          <w:szCs w:val="24"/>
          <w:lang w:val="pt-PT"/>
        </w:rPr>
        <w:t>Răspuns corect</w:t>
      </w:r>
      <w:r w:rsidR="00C62012">
        <w:rPr>
          <w:rFonts w:ascii="Times New Roman" w:hAnsi="Times New Roman"/>
          <w:sz w:val="24"/>
          <w:szCs w:val="24"/>
          <w:lang w:val="pt-PT"/>
        </w:rPr>
        <w:t>:</w:t>
      </w:r>
      <w:r w:rsidRPr="00C62012">
        <w:rPr>
          <w:rFonts w:ascii="Times New Roman" w:hAnsi="Times New Roman"/>
          <w:sz w:val="24"/>
          <w:szCs w:val="24"/>
          <w:lang w:val="pt-PT"/>
        </w:rPr>
        <w:t xml:space="preserve"> A)</w:t>
      </w:r>
      <w:r w:rsidR="00B56DF7" w:rsidRPr="00C6201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51F71" w:rsidRPr="00C62012">
        <w:rPr>
          <w:rFonts w:ascii="Times New Roman" w:hAnsi="Times New Roman"/>
          <w:sz w:val="24"/>
          <w:szCs w:val="24"/>
          <w:lang w:val="pt-PT"/>
        </w:rPr>
        <w:t>(1 punct)</w:t>
      </w:r>
    </w:p>
    <w:p w14:paraId="7BE3BDC0" w14:textId="77777777" w:rsidR="001A7D05" w:rsidRPr="00C62012" w:rsidRDefault="001A7D05" w:rsidP="001A7D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D9DB4EC" w14:textId="1D82BC19" w:rsidR="001A7D05" w:rsidRPr="00C62012" w:rsidRDefault="001A7D05" w:rsidP="001A7D05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62012">
        <w:rPr>
          <w:rFonts w:ascii="Times New Roman" w:hAnsi="Times New Roman"/>
          <w:sz w:val="24"/>
          <w:szCs w:val="24"/>
          <w:lang w:val="pt-PT"/>
        </w:rPr>
        <w:t>Răspuns corect</w:t>
      </w:r>
      <w:r w:rsidR="00C62012">
        <w:rPr>
          <w:rFonts w:ascii="Times New Roman" w:hAnsi="Times New Roman"/>
          <w:sz w:val="24"/>
          <w:szCs w:val="24"/>
          <w:lang w:val="pt-PT"/>
        </w:rPr>
        <w:t>:</w:t>
      </w:r>
      <w:r w:rsidRPr="00C62012">
        <w:rPr>
          <w:rFonts w:ascii="Times New Roman" w:hAnsi="Times New Roman"/>
          <w:sz w:val="24"/>
          <w:szCs w:val="24"/>
          <w:lang w:val="pt-PT"/>
        </w:rPr>
        <w:t xml:space="preserve"> B)</w:t>
      </w:r>
      <w:r w:rsidR="00A51F71" w:rsidRPr="00C62012">
        <w:rPr>
          <w:rFonts w:ascii="Times New Roman" w:hAnsi="Times New Roman"/>
          <w:sz w:val="24"/>
          <w:szCs w:val="24"/>
          <w:lang w:val="pt-PT"/>
        </w:rPr>
        <w:t xml:space="preserve"> (1 punct)</w:t>
      </w:r>
    </w:p>
    <w:p w14:paraId="2441387C" w14:textId="77777777" w:rsidR="001A7D05" w:rsidRPr="00C62012" w:rsidRDefault="001A7D05" w:rsidP="001A7D05">
      <w:pPr>
        <w:pStyle w:val="Listparagraf"/>
        <w:rPr>
          <w:rFonts w:ascii="Times New Roman" w:hAnsi="Times New Roman"/>
          <w:sz w:val="24"/>
          <w:szCs w:val="24"/>
          <w:lang w:val="ro-RO"/>
        </w:rPr>
      </w:pPr>
    </w:p>
    <w:p w14:paraId="19887D72" w14:textId="4C784512" w:rsidR="001A7D05" w:rsidRPr="00C62012" w:rsidRDefault="001A7D05" w:rsidP="00C62012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i/>
              <w:sz w:val="24"/>
              <w:szCs w:val="24"/>
            </w:rPr>
            <w:sym w:font="Symbol" w:char="F044"/>
          </m:r>
          <m:r>
            <w:rPr>
              <w:rFonts w:ascii="Cambria Math" w:hAnsi="Cambria Math" w:cstheme="majorBidi"/>
              <w:sz w:val="24"/>
              <w:szCs w:val="24"/>
            </w:rPr>
            <m:t>m</m:t>
          </m:r>
          <m:r>
            <w:rPr>
              <w:rFonts w:ascii="Cambria Math" w:hAnsi="Cambria Math" w:cstheme="majorBidi"/>
              <w:sz w:val="24"/>
              <w:szCs w:val="24"/>
              <w:lang w:val="pt-PT"/>
            </w:rPr>
            <m:t>=-2,5</m:t>
          </m:r>
          <m:r>
            <w:rPr>
              <w:rFonts w:ascii="Cambria Math" w:hAnsi="Cambria Math" w:cstheme="majorBidi"/>
              <w:sz w:val="24"/>
              <w:szCs w:val="24"/>
            </w:rPr>
            <m:t>lg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pt-PT"/>
                </w:rPr>
                <m:t>1-</m:t>
              </m:r>
              <m:r>
                <w:rPr>
                  <w:rFonts w:ascii="Cambria Math" w:hAnsi="Cambria Math"/>
                  <w:i/>
                  <w:sz w:val="24"/>
                  <w:szCs w:val="24"/>
                </w:rPr>
                <w:sym w:font="Symbol" w:char="F064"/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val="pt-PT"/>
                </w:rPr>
                <m:t>1</m:t>
              </m:r>
            </m:den>
          </m:f>
        </m:oMath>
      </m:oMathPara>
    </w:p>
    <w:p w14:paraId="537C3AF3" w14:textId="40950231" w:rsidR="001A7D05" w:rsidRPr="00C62012" w:rsidRDefault="001A7D05" w:rsidP="00C62012">
      <w:pPr>
        <w:pStyle w:val="Listparagraf"/>
        <w:spacing w:after="120" w:line="240" w:lineRule="auto"/>
        <w:rPr>
          <w:rFonts w:ascii="Cambria Math" w:hAnsi="Cambria Math"/>
          <w:sz w:val="24"/>
          <w:szCs w:val="24"/>
          <w:lang w:val="de-DE"/>
        </w:rPr>
      </w:pPr>
      <w:r w:rsidRPr="00C62012">
        <w:rPr>
          <w:rFonts w:ascii="Times New Roman" w:hAnsi="Times New Roman"/>
          <w:sz w:val="24"/>
          <w:szCs w:val="24"/>
          <w:lang w:val="ro-RO"/>
        </w:rPr>
        <w:t xml:space="preserve">Unde </w:t>
      </w:r>
      <w:r w:rsidRPr="00C62012">
        <w:rPr>
          <w:rFonts w:ascii="Cambria Math" w:hAnsi="Cambria Math"/>
          <w:sz w:val="24"/>
          <w:szCs w:val="24"/>
          <w:lang w:val="de-D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sym w:font="Symbol" w:char="F064"/>
          </m:r>
          <m:r>
            <w:rPr>
              <w:rFonts w:ascii="Cambria Math" w:hAnsi="Cambria Math" w:cstheme="majorBidi"/>
              <w:sz w:val="24"/>
              <w:szCs w:val="24"/>
              <w:lang w:val="de-DE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planet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de-DE"/>
                            </w:rPr>
                            <m:t>ă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stea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val="de-DE"/>
                </w:rPr>
                <m:t>2</m:t>
              </m:r>
            </m:sup>
          </m:sSup>
        </m:oMath>
      </m:oMathPara>
    </w:p>
    <w:p w14:paraId="2C53EEBA" w14:textId="77777777" w:rsidR="001A7D05" w:rsidRPr="00C62012" w:rsidRDefault="001A7D05" w:rsidP="00C62012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CCFBC96" w14:textId="0D3BB789" w:rsidR="001A7D05" w:rsidRPr="00C62012" w:rsidRDefault="00000000" w:rsidP="00C62012">
      <w:pPr>
        <w:tabs>
          <w:tab w:val="left" w:pos="2374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planet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val="pt-PT"/>
                    </w:rPr>
                    <m:t>ă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stea</m:t>
                  </m:r>
                </m:sub>
              </m:sSub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  <w:sym w:font="Symbol" w:char="F044"/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-2,5</m:t>
                      </m:r>
                    </m:den>
                  </m:f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1-0,9908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 0,096</m:t>
          </m:r>
        </m:oMath>
      </m:oMathPara>
    </w:p>
    <w:p w14:paraId="06F7CA56" w14:textId="2E0A143F" w:rsidR="003C442D" w:rsidRPr="00C62012" w:rsidRDefault="003C442D" w:rsidP="003C442D">
      <w:pPr>
        <w:tabs>
          <w:tab w:val="left" w:pos="2374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9AF4CD2" w14:textId="3B76C6CD" w:rsidR="003C442D" w:rsidRPr="00C62012" w:rsidRDefault="00D172D3" w:rsidP="003C442D">
      <w:pPr>
        <w:pStyle w:val="Listparagraf"/>
        <w:numPr>
          <w:ilvl w:val="0"/>
          <w:numId w:val="18"/>
        </w:numPr>
        <w:rPr>
          <w:rFonts w:ascii="Times New Roman" w:hAnsi="Times New Roman"/>
          <w:lang w:val="ro-RO"/>
        </w:rPr>
      </w:pPr>
      <w:r w:rsidRPr="00C62012">
        <w:rPr>
          <w:rFonts w:ascii="Times New Roman" w:hAnsi="Times New Roman"/>
          <w:sz w:val="24"/>
          <w:szCs w:val="24"/>
          <w:lang w:val="pt-PT"/>
        </w:rPr>
        <w:t>Răspuns corect</w:t>
      </w:r>
      <w:r w:rsidR="00C62012">
        <w:rPr>
          <w:rFonts w:ascii="Times New Roman" w:hAnsi="Times New Roman"/>
          <w:sz w:val="24"/>
          <w:szCs w:val="24"/>
          <w:lang w:val="pt-PT"/>
        </w:rPr>
        <w:t>:</w:t>
      </w:r>
      <w:r w:rsidRPr="00C62012">
        <w:rPr>
          <w:rFonts w:ascii="Times New Roman" w:hAnsi="Times New Roman"/>
          <w:sz w:val="24"/>
          <w:szCs w:val="24"/>
          <w:lang w:val="pt-PT"/>
        </w:rPr>
        <w:t xml:space="preserve"> D)</w:t>
      </w:r>
      <w:r w:rsidR="00A51F71" w:rsidRPr="00C62012">
        <w:rPr>
          <w:rFonts w:ascii="Times New Roman" w:hAnsi="Times New Roman"/>
          <w:sz w:val="24"/>
          <w:szCs w:val="24"/>
          <w:lang w:val="pt-PT"/>
        </w:rPr>
        <w:t xml:space="preserve"> (1 punct)</w:t>
      </w:r>
    </w:p>
    <w:p w14:paraId="14E7319D" w14:textId="68002F0B" w:rsidR="00D172D3" w:rsidRPr="00C62012" w:rsidRDefault="00D172D3" w:rsidP="00D172D3">
      <w:pPr>
        <w:pStyle w:val="Listparagraf"/>
        <w:rPr>
          <w:rFonts w:ascii="Times New Roman" w:hAnsi="Times New Roman"/>
          <w:lang w:val="ro-R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ro-RO"/>
            </w:rPr>
            <w:lastRenderedPageBreak/>
            <m:t xml:space="preserve">e= 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ro-RO"/>
                </w:rPr>
              </m:ctrlPr>
            </m:radPr>
            <m:deg/>
            <m:e>
              <m:r>
                <w:rPr>
                  <w:rFonts w:ascii="Cambria Math" w:hAnsi="Cambria Math"/>
                  <w:lang w:val="ro-RO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ro-RO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ro-RO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73ECDC21" w14:textId="242AB3AB" w:rsidR="00D172D3" w:rsidRPr="00C62012" w:rsidRDefault="00D172D3" w:rsidP="00D172D3">
      <w:pPr>
        <w:pStyle w:val="Listparagraf"/>
        <w:rPr>
          <w:rFonts w:ascii="Times New Roman" w:hAnsi="Times New Roman"/>
          <w:lang w:val="ro-R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ro-RO"/>
            </w:rPr>
            <m:t>b=a×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ro-RO"/>
                </w:rPr>
              </m:ctrlPr>
            </m:radPr>
            <m:deg/>
            <m:e>
              <m:r>
                <w:rPr>
                  <w:rFonts w:ascii="Cambria Math" w:hAnsi="Cambria Math"/>
                  <w:lang w:val="ro-RO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o-RO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ro-RO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ro-RO"/>
            </w:rPr>
            <m:t>=6,95 UA</m:t>
          </m:r>
        </m:oMath>
      </m:oMathPara>
    </w:p>
    <w:p w14:paraId="6023D760" w14:textId="77777777" w:rsidR="001A7D05" w:rsidRPr="00C62012" w:rsidRDefault="001A7D05" w:rsidP="001A7D05">
      <w:pPr>
        <w:tabs>
          <w:tab w:val="left" w:pos="2374"/>
        </w:tabs>
        <w:spacing w:after="0" w:line="240" w:lineRule="auto"/>
        <w:rPr>
          <w:rFonts w:ascii="Times New Roman" w:hAnsi="Times New Roman"/>
          <w:lang w:val="ro-RO"/>
        </w:rPr>
      </w:pPr>
    </w:p>
    <w:p w14:paraId="0F41AE4B" w14:textId="56B57765" w:rsidR="00777736" w:rsidRPr="00C62012" w:rsidRDefault="00777736" w:rsidP="00777736">
      <w:pPr>
        <w:pStyle w:val="Listparagraf"/>
        <w:numPr>
          <w:ilvl w:val="0"/>
          <w:numId w:val="18"/>
        </w:numPr>
        <w:rPr>
          <w:rFonts w:ascii="Times New Roman" w:hAnsi="Times New Roman"/>
          <w:lang w:val="ro-RO"/>
        </w:rPr>
      </w:pPr>
      <w:r w:rsidRPr="00C62012">
        <w:rPr>
          <w:rFonts w:ascii="Times New Roman" w:hAnsi="Times New Roman"/>
          <w:sz w:val="24"/>
          <w:szCs w:val="24"/>
          <w:lang w:val="pt-PT"/>
        </w:rPr>
        <w:t>Răspuns corect</w:t>
      </w:r>
      <w:r w:rsidR="00C62012">
        <w:rPr>
          <w:rFonts w:ascii="Times New Roman" w:hAnsi="Times New Roman"/>
          <w:sz w:val="24"/>
          <w:szCs w:val="24"/>
          <w:lang w:val="pt-PT"/>
        </w:rPr>
        <w:t>:</w:t>
      </w:r>
      <w:r w:rsidRPr="00C62012">
        <w:rPr>
          <w:rFonts w:ascii="Times New Roman" w:hAnsi="Times New Roman"/>
          <w:sz w:val="24"/>
          <w:szCs w:val="24"/>
          <w:lang w:val="pt-PT"/>
        </w:rPr>
        <w:t xml:space="preserve"> A) (1 punct)</w:t>
      </w:r>
    </w:p>
    <w:p w14:paraId="1B71AA89" w14:textId="77777777" w:rsidR="00777736" w:rsidRPr="00C62012" w:rsidRDefault="00777736" w:rsidP="00777736">
      <w:pPr>
        <w:pStyle w:val="Listparagraf"/>
        <w:rPr>
          <w:rFonts w:ascii="Times New Roman" w:hAnsi="Times New Roman"/>
          <w:lang w:val="ro-RO"/>
        </w:rPr>
      </w:pPr>
    </w:p>
    <w:p w14:paraId="44453787" w14:textId="77777777" w:rsidR="00777736" w:rsidRPr="00C62012" w:rsidRDefault="00777736" w:rsidP="00777736">
      <w:pPr>
        <w:pStyle w:val="Listparagraf"/>
        <w:rPr>
          <w:rFonts w:ascii="Times New Roman" w:hAnsi="Times New Roman"/>
          <w:lang w:val="ro-RO"/>
        </w:rPr>
      </w:pPr>
    </w:p>
    <w:p w14:paraId="6E0F2D5E" w14:textId="0AB23E21" w:rsidR="000E2F00" w:rsidRPr="00C62012" w:rsidRDefault="00777736" w:rsidP="00C46800">
      <w:pPr>
        <w:pStyle w:val="Listparagraf"/>
        <w:numPr>
          <w:ilvl w:val="0"/>
          <w:numId w:val="18"/>
        </w:numPr>
        <w:spacing w:after="0"/>
        <w:rPr>
          <w:rFonts w:ascii="Times New Roman" w:hAnsi="Times New Roman"/>
          <w:lang w:val="ro-RO"/>
        </w:rPr>
      </w:pPr>
      <w:r w:rsidRPr="00C62012">
        <w:rPr>
          <w:rFonts w:ascii="Times New Roman" w:hAnsi="Times New Roman"/>
          <w:sz w:val="24"/>
          <w:szCs w:val="24"/>
          <w:lang w:val="pt-PT"/>
        </w:rPr>
        <w:t>Răspuns corect</w:t>
      </w:r>
      <w:r w:rsidR="00C62012">
        <w:rPr>
          <w:rFonts w:ascii="Times New Roman" w:hAnsi="Times New Roman"/>
          <w:sz w:val="24"/>
          <w:szCs w:val="24"/>
          <w:lang w:val="pt-PT"/>
        </w:rPr>
        <w:t>:</w:t>
      </w:r>
      <w:r w:rsidRPr="00C62012">
        <w:rPr>
          <w:rFonts w:ascii="Times New Roman" w:hAnsi="Times New Roman"/>
          <w:sz w:val="24"/>
          <w:szCs w:val="24"/>
          <w:lang w:val="pt-PT"/>
        </w:rPr>
        <w:t xml:space="preserve"> C) (1 punct)</w:t>
      </w:r>
    </w:p>
    <w:p w14:paraId="23861BA2" w14:textId="603E8F48" w:rsidR="00777736" w:rsidRPr="00C62012" w:rsidRDefault="00777736" w:rsidP="00777736">
      <w:pPr>
        <w:spacing w:after="0"/>
        <w:jc w:val="both"/>
        <w:rPr>
          <w:rFonts w:asciiTheme="majorBidi" w:hAnsiTheme="majorBidi" w:cstheme="majorBidi"/>
          <w:sz w:val="24"/>
          <w:szCs w:val="24"/>
          <w:lang w:val="pt-PT"/>
        </w:rPr>
      </w:pPr>
      <w:r w:rsidRPr="00C62012">
        <w:rPr>
          <w:rFonts w:asciiTheme="majorBidi" w:hAnsiTheme="majorBidi" w:cstheme="majorBidi"/>
          <w:sz w:val="24"/>
          <w:szCs w:val="24"/>
          <w:lang w:val="pt-PT"/>
        </w:rPr>
        <w:t>Dacă cele două diametre unghiulare nu ar fi aproximativ egale, atunci eclipsele totale de Soare nu s-ar mai produce.</w:t>
      </w:r>
    </w:p>
    <w:p w14:paraId="31226A5A" w14:textId="77777777" w:rsidR="00C46800" w:rsidRPr="00C62012" w:rsidRDefault="00C46800" w:rsidP="00777736">
      <w:pPr>
        <w:spacing w:after="0"/>
        <w:jc w:val="both"/>
        <w:rPr>
          <w:rFonts w:asciiTheme="majorBidi" w:hAnsiTheme="majorBidi" w:cstheme="majorBidi"/>
          <w:sz w:val="24"/>
          <w:szCs w:val="24"/>
          <w:lang w:val="pt-PT"/>
        </w:rPr>
      </w:pPr>
    </w:p>
    <w:p w14:paraId="1056D949" w14:textId="730622B2" w:rsidR="00C46800" w:rsidRPr="00C62012" w:rsidRDefault="00C46800" w:rsidP="00C46800">
      <w:pPr>
        <w:pStyle w:val="Listparagraf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pt-PT"/>
        </w:rPr>
      </w:pPr>
      <w:r w:rsidRPr="00C62012">
        <w:rPr>
          <w:rFonts w:asciiTheme="majorBidi" w:hAnsiTheme="majorBidi" w:cstheme="majorBidi"/>
          <w:sz w:val="24"/>
          <w:szCs w:val="24"/>
          <w:lang w:val="pt-PT"/>
        </w:rPr>
        <w:t xml:space="preserve"> Răspuns corect</w:t>
      </w:r>
      <w:r w:rsidR="00C62012">
        <w:rPr>
          <w:rFonts w:asciiTheme="majorBidi" w:hAnsiTheme="majorBidi" w:cstheme="majorBidi"/>
          <w:sz w:val="24"/>
          <w:szCs w:val="24"/>
          <w:lang w:val="pt-PT"/>
        </w:rPr>
        <w:t>:</w:t>
      </w:r>
      <w:r w:rsidRPr="00C62012">
        <w:rPr>
          <w:rFonts w:asciiTheme="majorBidi" w:hAnsiTheme="majorBidi" w:cstheme="majorBidi"/>
          <w:sz w:val="24"/>
          <w:szCs w:val="24"/>
          <w:lang w:val="pt-PT"/>
        </w:rPr>
        <w:t xml:space="preserve"> B) (1 punct)</w:t>
      </w:r>
    </w:p>
    <w:p w14:paraId="37951902" w14:textId="77777777" w:rsidR="00C46800" w:rsidRPr="00C62012" w:rsidRDefault="00C46800" w:rsidP="00C46800">
      <w:pPr>
        <w:tabs>
          <w:tab w:val="left" w:pos="337"/>
          <w:tab w:val="center" w:pos="4680"/>
        </w:tabs>
        <w:spacing w:after="0" w:line="240" w:lineRule="auto"/>
        <w:rPr>
          <w:rFonts w:ascii="Times New Roman" w:hAnsi="Times New Roman"/>
        </w:rPr>
      </w:pPr>
      <w:r w:rsidRPr="00C62012">
        <w:object w:dxaOrig="4530" w:dyaOrig="2160" w14:anchorId="6EA29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74.5pt" o:ole="">
            <v:imagedata r:id="rId9" o:title=""/>
          </v:shape>
          <o:OLEObject Type="Embed" ProgID="PBrush" ShapeID="_x0000_i1025" DrawAspect="Content" ObjectID="_1747570296" r:id="rId10"/>
        </w:object>
      </w:r>
    </w:p>
    <w:p w14:paraId="6DED222A" w14:textId="738E21B3" w:rsidR="00C46800" w:rsidRPr="00C62012" w:rsidRDefault="00000000" w:rsidP="00C46800">
      <w:pPr>
        <w:spacing w:after="0" w:line="240" w:lineRule="auto"/>
        <w:rPr>
          <w:rFonts w:ascii="Times New Roman" w:hAnsi="Times New Roman"/>
          <w:lang w:val="ro-RO"/>
        </w:rPr>
      </w:pPr>
      <w:r>
        <w:rPr>
          <w:noProof/>
        </w:rPr>
        <w:object w:dxaOrig="1440" w:dyaOrig="1440" w14:anchorId="65B8690A">
          <v:shape id="_x0000_s1051" type="#_x0000_t75" style="position:absolute;margin-left:291.9pt;margin-top:1.95pt;width:60pt;height:38pt;z-index:251707392">
            <v:imagedata r:id="rId11" o:title=""/>
            <w10:wrap type="square" side="right"/>
          </v:shape>
          <o:OLEObject Type="Embed" ProgID="Equation.3" ShapeID="_x0000_s1051" DrawAspect="Content" ObjectID="_1747570306" r:id="rId12"/>
        </w:object>
      </w:r>
      <w:r>
        <w:rPr>
          <w:noProof/>
        </w:rPr>
        <w:object w:dxaOrig="1440" w:dyaOrig="1440" w14:anchorId="3D50F449">
          <v:shape id="_x0000_s1050" type="#_x0000_t75" style="position:absolute;margin-left:63.95pt;margin-top:4.3pt;width:222pt;height:33pt;z-index:251706368">
            <v:imagedata r:id="rId13" o:title=""/>
            <w10:wrap type="square" side="right"/>
          </v:shape>
          <o:OLEObject Type="Embed" ProgID="Equation.3" ShapeID="_x0000_s1050" DrawAspect="Content" ObjectID="_1747570307" r:id="rId14"/>
        </w:object>
      </w:r>
      <w:r>
        <w:rPr>
          <w:noProof/>
        </w:rPr>
        <w:object w:dxaOrig="1440" w:dyaOrig="1440" w14:anchorId="026D7C94">
          <v:shape id="_x0000_s1049" type="#_x0000_t75" style="position:absolute;margin-left:9.15pt;margin-top:10.6pt;width:42pt;height:19pt;z-index:251705344">
            <v:imagedata r:id="rId15" o:title=""/>
            <w10:wrap type="square" side="right"/>
          </v:shape>
          <o:OLEObject Type="Embed" ProgID="Equation.3" ShapeID="_x0000_s1049" DrawAspect="Content" ObjectID="_1747570308" r:id="rId16"/>
        </w:object>
      </w:r>
    </w:p>
    <w:p w14:paraId="3D448731" w14:textId="77777777" w:rsidR="00C46800" w:rsidRPr="00C62012" w:rsidRDefault="00C46800" w:rsidP="00C46800">
      <w:pPr>
        <w:spacing w:after="0" w:line="240" w:lineRule="auto"/>
        <w:ind w:left="360"/>
        <w:rPr>
          <w:rFonts w:ascii="Times New Roman" w:hAnsi="Times New Roman"/>
          <w:lang w:val="ro-RO"/>
        </w:rPr>
      </w:pPr>
    </w:p>
    <w:p w14:paraId="090325DE" w14:textId="77777777" w:rsidR="00C46800" w:rsidRPr="00C62012" w:rsidRDefault="00C46800" w:rsidP="00C46800">
      <w:pPr>
        <w:pStyle w:val="Listparagraf"/>
        <w:tabs>
          <w:tab w:val="left" w:pos="2352"/>
        </w:tabs>
        <w:spacing w:after="0" w:line="240" w:lineRule="auto"/>
        <w:rPr>
          <w:rFonts w:ascii="Times New Roman" w:hAnsi="Times New Roman"/>
          <w:lang w:val="ro-RO"/>
        </w:rPr>
      </w:pPr>
    </w:p>
    <w:p w14:paraId="58D05890" w14:textId="1F5FFDF9" w:rsidR="00C46800" w:rsidRPr="00C62012" w:rsidRDefault="00C46800" w:rsidP="00C46800">
      <w:pPr>
        <w:tabs>
          <w:tab w:val="left" w:pos="2352"/>
        </w:tabs>
        <w:spacing w:after="0" w:line="240" w:lineRule="auto"/>
        <w:ind w:left="360"/>
        <w:rPr>
          <w:rFonts w:ascii="Times New Roman" w:hAnsi="Times New Roman"/>
          <w:lang w:val="ro-RO"/>
        </w:rPr>
      </w:pPr>
    </w:p>
    <w:p w14:paraId="4BE27EE1" w14:textId="4D6DF508" w:rsidR="00C46800" w:rsidRPr="00C62012" w:rsidRDefault="00FB4E84" w:rsidP="00FB4E84">
      <w:pPr>
        <w:pStyle w:val="Listparagraf"/>
        <w:numPr>
          <w:ilvl w:val="0"/>
          <w:numId w:val="18"/>
        </w:numPr>
        <w:rPr>
          <w:rFonts w:ascii="Times New Roman" w:hAnsi="Times New Roman"/>
          <w:sz w:val="24"/>
          <w:szCs w:val="24"/>
          <w:lang w:val="pt-PT"/>
        </w:rPr>
      </w:pPr>
      <w:r w:rsidRPr="00C62012">
        <w:rPr>
          <w:rFonts w:ascii="Times New Roman" w:hAnsi="Times New Roman"/>
          <w:sz w:val="24"/>
          <w:szCs w:val="24"/>
          <w:lang w:val="pt-PT"/>
        </w:rPr>
        <w:t>Răspuns corect</w:t>
      </w:r>
      <w:r w:rsidR="00C62012">
        <w:rPr>
          <w:rFonts w:ascii="Times New Roman" w:hAnsi="Times New Roman"/>
          <w:sz w:val="24"/>
          <w:szCs w:val="24"/>
          <w:lang w:val="pt-PT"/>
        </w:rPr>
        <w:t>:</w:t>
      </w:r>
      <w:r w:rsidRPr="00C62012">
        <w:rPr>
          <w:rFonts w:ascii="Times New Roman" w:hAnsi="Times New Roman"/>
          <w:sz w:val="24"/>
          <w:szCs w:val="24"/>
          <w:lang w:val="pt-PT"/>
        </w:rPr>
        <w:t xml:space="preserve"> D) (1 punct)</w:t>
      </w:r>
    </w:p>
    <w:p w14:paraId="022DD335" w14:textId="77777777" w:rsidR="00FB4E84" w:rsidRPr="00C62012" w:rsidRDefault="00FB4E84" w:rsidP="00FB4E84">
      <w:pPr>
        <w:pStyle w:val="Listparagraf"/>
        <w:rPr>
          <w:rFonts w:ascii="Times New Roman" w:hAnsi="Times New Roman"/>
          <w:sz w:val="24"/>
          <w:szCs w:val="24"/>
          <w:lang w:val="pt-PT"/>
        </w:rPr>
      </w:pPr>
    </w:p>
    <w:p w14:paraId="7E46EE38" w14:textId="0E5E232E" w:rsidR="00FB4E84" w:rsidRPr="00C62012" w:rsidRDefault="00FB4E84" w:rsidP="00FB4E84">
      <w:pPr>
        <w:pStyle w:val="Listparagraf"/>
        <w:numPr>
          <w:ilvl w:val="0"/>
          <w:numId w:val="18"/>
        </w:numPr>
        <w:rPr>
          <w:rFonts w:ascii="Times New Roman" w:hAnsi="Times New Roman"/>
          <w:sz w:val="24"/>
          <w:szCs w:val="24"/>
          <w:lang w:val="pt-PT"/>
        </w:rPr>
      </w:pPr>
      <w:r w:rsidRPr="00C62012">
        <w:rPr>
          <w:rFonts w:ascii="Times New Roman" w:hAnsi="Times New Roman"/>
          <w:sz w:val="24"/>
          <w:szCs w:val="24"/>
          <w:lang w:val="pt-PT"/>
        </w:rPr>
        <w:t>Răspuns corect</w:t>
      </w:r>
      <w:r w:rsidR="00C62012">
        <w:rPr>
          <w:rFonts w:ascii="Times New Roman" w:hAnsi="Times New Roman"/>
          <w:sz w:val="24"/>
          <w:szCs w:val="24"/>
          <w:lang w:val="pt-PT"/>
        </w:rPr>
        <w:t>:</w:t>
      </w:r>
      <w:r w:rsidRPr="00C62012">
        <w:rPr>
          <w:rFonts w:ascii="Times New Roman" w:hAnsi="Times New Roman"/>
          <w:sz w:val="24"/>
          <w:szCs w:val="24"/>
          <w:lang w:val="pt-PT"/>
        </w:rPr>
        <w:t xml:space="preserve"> B) (1 punct)</w:t>
      </w:r>
    </w:p>
    <w:p w14:paraId="3B2E6BD6" w14:textId="77777777" w:rsidR="00FB4E84" w:rsidRPr="00C62012" w:rsidRDefault="00FB4E84" w:rsidP="00FB4E84">
      <w:pPr>
        <w:pStyle w:val="Listparagraf"/>
        <w:rPr>
          <w:rFonts w:ascii="Times New Roman" w:hAnsi="Times New Roman"/>
          <w:sz w:val="24"/>
          <w:szCs w:val="24"/>
          <w:lang w:val="pt-PT"/>
        </w:rPr>
      </w:pPr>
    </w:p>
    <w:p w14:paraId="59099D99" w14:textId="77777777" w:rsidR="00FB4E84" w:rsidRPr="00FB4E84" w:rsidRDefault="00FB4E84" w:rsidP="00FB4E84">
      <w:pPr>
        <w:pStyle w:val="Listparagraf"/>
        <w:rPr>
          <w:rFonts w:ascii="Times New Roman" w:hAnsi="Times New Roman"/>
          <w:sz w:val="24"/>
          <w:szCs w:val="24"/>
          <w:lang w:val="pt-PT"/>
        </w:rPr>
      </w:pPr>
    </w:p>
    <w:p w14:paraId="1BAD0E48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3E091341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7D347AC7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61572026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66793562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5301D9CD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090D6837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6263B82E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269DB160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0AAA8299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4A60EF70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03CE7CF3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239C20EA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37A7720C" w14:textId="77777777" w:rsid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2DCF0350" w14:textId="77777777" w:rsidR="00FB4E84" w:rsidRPr="00FB4E84" w:rsidRDefault="00FB4E84" w:rsidP="00FB4E84">
      <w:pPr>
        <w:rPr>
          <w:rFonts w:ascii="Times New Roman" w:hAnsi="Times New Roman"/>
          <w:sz w:val="24"/>
          <w:szCs w:val="24"/>
          <w:lang w:val="pt-PT"/>
        </w:rPr>
      </w:pPr>
    </w:p>
    <w:p w14:paraId="1A91A42E" w14:textId="6302B686" w:rsidR="00D34F38" w:rsidRPr="00D853AD" w:rsidRDefault="00D34F38" w:rsidP="00D34F38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</w:pPr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  <w:t>Subiectul al II-lea (15 puncte</w:t>
      </w:r>
    </w:p>
    <w:p w14:paraId="60542A76" w14:textId="77777777" w:rsidR="00D34F38" w:rsidRPr="00D34F38" w:rsidRDefault="00D34F38" w:rsidP="00D34F38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  <w:r w:rsidRPr="00D34F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II.1 Măsurători de paralaxă (7 puncte)</w:t>
      </w:r>
    </w:p>
    <w:tbl>
      <w:tblPr>
        <w:tblStyle w:val="Tabelgril"/>
        <w:tblW w:w="9081" w:type="dxa"/>
        <w:tblLook w:val="04A0" w:firstRow="1" w:lastRow="0" w:firstColumn="1" w:lastColumn="0" w:noHBand="0" w:noVBand="1"/>
      </w:tblPr>
      <w:tblGrid>
        <w:gridCol w:w="8065"/>
        <w:gridCol w:w="1016"/>
      </w:tblGrid>
      <w:tr w:rsidR="00D34F38" w:rsidRPr="00D34F38" w14:paraId="09C1A2AC" w14:textId="77777777" w:rsidTr="00D34F38"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2CC" w14:textId="10EF4A80" w:rsidR="00D34F38" w:rsidRPr="00D34F38" w:rsidRDefault="00D34F38" w:rsidP="003C442D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34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Rezolvare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9DA" w14:textId="7CCCDC32" w:rsidR="00D34F38" w:rsidRPr="00D34F38" w:rsidRDefault="00D34F38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34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</w:tc>
      </w:tr>
      <w:tr w:rsidR="00D34F38" w:rsidRPr="00D34F38" w14:paraId="35B6D635" w14:textId="77777777" w:rsidTr="003C442D">
        <w:trPr>
          <w:trHeight w:val="6054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067165" w14:textId="77777777" w:rsidR="00D34F38" w:rsidRPr="00D34F38" w:rsidRDefault="00D34F38" w:rsidP="003C442D">
            <w:pPr>
              <w:tabs>
                <w:tab w:val="left" w:pos="235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4F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</w:t>
            </w:r>
          </w:p>
          <w:p w14:paraId="4EA31A2E" w14:textId="77777777" w:rsidR="00D34F38" w:rsidRPr="00D34F38" w:rsidRDefault="00D34F38" w:rsidP="003C442D">
            <w:pPr>
              <w:tabs>
                <w:tab w:val="left" w:pos="235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4F38"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drawing>
                <wp:inline distT="0" distB="0" distL="0" distR="0" wp14:anchorId="45F9E802" wp14:editId="1F466F18">
                  <wp:extent cx="1546860" cy="1691640"/>
                  <wp:effectExtent l="0" t="0" r="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F0013" w14:textId="77777777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4F38">
              <w:rPr>
                <w:rFonts w:ascii="Times New Roman" w:hAnsi="Times New Roman" w:cs="Times New Roman"/>
                <w:kern w:val="2"/>
                <w:position w:val="-24"/>
                <w:sz w:val="24"/>
                <w:szCs w:val="24"/>
                <w:lang w:val="en-GB"/>
                <w14:ligatures w14:val="standardContextual"/>
              </w:rPr>
              <w:object w:dxaOrig="1092" w:dyaOrig="600" w14:anchorId="6230380B">
                <v:shape id="_x0000_i1029" type="#_x0000_t75" style="width:54.45pt;height:30.05pt" o:ole="">
                  <v:imagedata r:id="rId18" o:title=""/>
                </v:shape>
                <o:OLEObject Type="Embed" ProgID="Equation.3" ShapeID="_x0000_i1029" DrawAspect="Content" ObjectID="_1747570297" r:id="rId19"/>
              </w:object>
            </w:r>
          </w:p>
          <w:p w14:paraId="16A2B5AB" w14:textId="77777777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D34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B200FA6" w14:textId="77777777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4F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Pentru Pământ: </w:t>
            </w:r>
            <w:r w:rsidRPr="00D34F38">
              <w:rPr>
                <w:rFonts w:ascii="Times New Roman" w:hAnsi="Times New Roman" w:cs="Times New Roman"/>
                <w:kern w:val="2"/>
                <w:position w:val="-24"/>
                <w:sz w:val="24"/>
                <w:szCs w:val="24"/>
                <w:lang w:val="en-GB"/>
                <w14:ligatures w14:val="standardContextual"/>
              </w:rPr>
              <w:object w:dxaOrig="5532" w:dyaOrig="624" w14:anchorId="6EE2D5F6">
                <v:shape id="_x0000_i1030" type="#_x0000_t75" style="width:276.1pt;height:30.7pt" o:ole="">
                  <v:imagedata r:id="rId20" o:title=""/>
                </v:shape>
                <o:OLEObject Type="Embed" ProgID="Equation.3" ShapeID="_x0000_i1030" DrawAspect="Content" ObjectID="_1747570298" r:id="rId21"/>
              </w:object>
            </w:r>
          </w:p>
          <w:p w14:paraId="18054BCB" w14:textId="77777777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4F38">
              <w:rPr>
                <w:rFonts w:ascii="Times New Roman" w:hAnsi="Times New Roman" w:cs="Times New Roman"/>
                <w:kern w:val="2"/>
                <w:position w:val="-28"/>
                <w:sz w:val="24"/>
                <w:szCs w:val="24"/>
                <w:lang w:val="en-GB"/>
                <w14:ligatures w14:val="standardContextual"/>
              </w:rPr>
              <w:object w:dxaOrig="3432" w:dyaOrig="672" w14:anchorId="0F3721A7">
                <v:shape id="_x0000_i1031" type="#_x0000_t75" style="width:171.55pt;height:33.2pt" o:ole="">
                  <v:imagedata r:id="rId22" o:title=""/>
                </v:shape>
                <o:OLEObject Type="Embed" ProgID="Equation.3" ShapeID="_x0000_i1031" DrawAspect="Content" ObjectID="_1747570299" r:id="rId23"/>
              </w:object>
            </w:r>
            <w:r w:rsidRPr="00D34F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73920E9" w14:textId="1E396139" w:rsidR="00D34F38" w:rsidRPr="00D34F38" w:rsidRDefault="00D34F38" w:rsidP="003C442D">
            <w:pPr>
              <w:tabs>
                <w:tab w:val="left" w:pos="235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4F38">
              <w:rPr>
                <w:rFonts w:ascii="Times New Roman" w:hAnsi="Times New Roman" w:cs="Times New Roman"/>
                <w:kern w:val="2"/>
                <w:position w:val="-56"/>
                <w:sz w:val="24"/>
                <w:szCs w:val="24"/>
                <w:lang w:val="en-GB"/>
                <w14:ligatures w14:val="standardContextual"/>
              </w:rPr>
              <w:object w:dxaOrig="912" w:dyaOrig="948" w14:anchorId="5112AAB4">
                <v:shape id="_x0000_i1032" type="#_x0000_t75" style="width:45.7pt;height:47.6pt" o:ole="">
                  <v:imagedata r:id="rId24" o:title=""/>
                </v:shape>
                <o:OLEObject Type="Embed" ProgID="Equation.3" ShapeID="_x0000_i1032" DrawAspect="Content" ObjectID="_1747570300" r:id="rId25"/>
              </w:object>
            </w:r>
            <w:r w:rsidRPr="00D34F38">
              <w:rPr>
                <w:rFonts w:ascii="Times New Roman" w:hAnsi="Times New Roman" w:cs="Times New Roman"/>
                <w:kern w:val="2"/>
                <w:position w:val="-10"/>
                <w:sz w:val="24"/>
                <w:szCs w:val="24"/>
                <w:lang w:val="en-GB"/>
                <w14:ligatures w14:val="standardContextual"/>
              </w:rPr>
              <w:object w:dxaOrig="2556" w:dyaOrig="372" w14:anchorId="542BAD95">
                <v:shape id="_x0000_i1033" type="#_x0000_t75" style="width:128.35pt;height:18.15pt" o:ole="">
                  <v:imagedata r:id="rId26" o:title=""/>
                </v:shape>
                <o:OLEObject Type="Embed" ProgID="Equation.3" ShapeID="_x0000_i1033" DrawAspect="Content" ObjectID="_1747570301" r:id="rId27"/>
              </w:object>
            </w:r>
            <w:r w:rsidRPr="00D34F3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ani lumină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04FCE" w14:textId="77777777" w:rsidR="00D34F38" w:rsidRPr="00D34F38" w:rsidRDefault="00D34F38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7F25E6A" w14:textId="77777777" w:rsidR="00D34F38" w:rsidRPr="00D34F38" w:rsidRDefault="00D34F38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81CD469" w14:textId="77777777" w:rsidR="00D34F38" w:rsidRPr="00D34F38" w:rsidRDefault="00D34F38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50D9A0F" w14:textId="77777777" w:rsidR="00D34F38" w:rsidRPr="00D34F38" w:rsidRDefault="00D34F38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5DC0A17" w14:textId="77777777" w:rsidR="00D34F38" w:rsidRPr="00D34F38" w:rsidRDefault="00D34F38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57BE99F" w14:textId="77777777" w:rsidR="00D34F38" w:rsidRPr="00D34F38" w:rsidRDefault="00D34F38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DDE5386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B2D98EA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F8C798F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BF483A4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0AB4887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BC1217C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88A1EBA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A8FD464" w14:textId="77777777" w:rsidR="00D34F38" w:rsidRDefault="00D34F38" w:rsidP="00D34F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84F5002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1p</w:t>
            </w:r>
          </w:p>
          <w:p w14:paraId="45D216A2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1B1D12B" w14:textId="5346C72C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1p</w:t>
            </w:r>
          </w:p>
          <w:p w14:paraId="2B352122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CFB3A9B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DBE6DBA" w14:textId="35A38858"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1p</w:t>
            </w:r>
          </w:p>
        </w:tc>
      </w:tr>
      <w:tr w:rsidR="00D34F38" w:rsidRPr="00D34F38" w14:paraId="4B68B16D" w14:textId="77777777" w:rsidTr="00D34F38"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E3F" w14:textId="6EEE9F4B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4F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b)</w:t>
            </w:r>
            <w:r w:rsidR="00B615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34F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Pentru Jupiter: </w:t>
            </w:r>
          </w:p>
          <w:p w14:paraId="52A2EA8C" w14:textId="77777777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38">
              <w:rPr>
                <w:rFonts w:ascii="Times New Roman" w:hAnsi="Times New Roman" w:cs="Times New Roman"/>
                <w:kern w:val="2"/>
                <w:position w:val="-28"/>
                <w:sz w:val="24"/>
                <w:szCs w:val="24"/>
                <w:lang w:val="en-GB"/>
                <w14:ligatures w14:val="standardContextual"/>
              </w:rPr>
              <w:object w:dxaOrig="2760" w:dyaOrig="672" w14:anchorId="6E4E4991">
                <v:shape id="_x0000_i1034" type="#_x0000_t75" style="width:137.75pt;height:33.2pt" o:ole="">
                  <v:imagedata r:id="rId28" o:title=""/>
                </v:shape>
                <o:OLEObject Type="Embed" ProgID="Equation.3" ShapeID="_x0000_i1034" DrawAspect="Content" ObjectID="_1747570302" r:id="rId29"/>
              </w:object>
            </w:r>
          </w:p>
          <w:p w14:paraId="4F0CD786" w14:textId="77777777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4F38">
              <w:rPr>
                <w:rFonts w:ascii="Times New Roman" w:hAnsi="Times New Roman" w:cs="Times New Roman"/>
                <w:kern w:val="2"/>
                <w:position w:val="-28"/>
                <w:sz w:val="24"/>
                <w:szCs w:val="24"/>
                <w:lang w:val="en-GB"/>
                <w14:ligatures w14:val="standardContextual"/>
              </w:rPr>
              <w:object w:dxaOrig="2832" w:dyaOrig="672" w14:anchorId="4C693B02">
                <v:shape id="_x0000_i1035" type="#_x0000_t75" style="width:141.5pt;height:33.2pt" o:ole="">
                  <v:imagedata r:id="rId30" o:title=""/>
                </v:shape>
                <o:OLEObject Type="Embed" ProgID="Equation.3" ShapeID="_x0000_i1035" DrawAspect="Content" ObjectID="_1747570303" r:id="rId31"/>
              </w:object>
            </w:r>
            <w:r w:rsidRPr="00D34F38">
              <w:rPr>
                <w:rFonts w:ascii="Times New Roman" w:hAnsi="Times New Roman" w:cs="Times New Roman"/>
                <w:kern w:val="2"/>
                <w:position w:val="-28"/>
                <w:sz w:val="24"/>
                <w:szCs w:val="24"/>
                <w:lang w:val="en-GB"/>
                <w14:ligatures w14:val="standardContextual"/>
              </w:rPr>
              <w:object w:dxaOrig="3288" w:dyaOrig="672" w14:anchorId="7C0994F6">
                <v:shape id="_x0000_i1036" type="#_x0000_t75" style="width:164.65pt;height:33.2pt" o:ole="">
                  <v:imagedata r:id="rId32" o:title=""/>
                </v:shape>
                <o:OLEObject Type="Embed" ProgID="Equation.3" ShapeID="_x0000_i1036" DrawAspect="Content" ObjectID="_1747570304" r:id="rId33"/>
              </w:object>
            </w:r>
            <w:r w:rsidRPr="00D34F38">
              <w:rPr>
                <w:rFonts w:ascii="Times New Roman" w:hAnsi="Times New Roman" w:cs="Times New Roman"/>
                <w:kern w:val="2"/>
                <w:position w:val="-10"/>
                <w:sz w:val="24"/>
                <w:szCs w:val="24"/>
                <w:lang w:val="en-GB"/>
                <w14:ligatures w14:val="standardContextual"/>
              </w:rPr>
              <w:object w:dxaOrig="180" w:dyaOrig="360" w14:anchorId="16A4AE63">
                <v:shape id="_x0000_i1037" type="#_x0000_t75" style="width:8.75pt;height:18.15pt" o:ole="">
                  <v:imagedata r:id="rId34" o:title=""/>
                </v:shape>
                <o:OLEObject Type="Embed" ProgID="Equation.3" ShapeID="_x0000_i1037" DrawAspect="Content" ObjectID="_1747570305" r:id="rId35"/>
              </w:objec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147" w14:textId="77777777" w:rsidR="00D34F38" w:rsidRPr="00D34F38" w:rsidRDefault="00D34F38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CFED337" w14:textId="1F9A1CD5"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1p</w:t>
            </w:r>
          </w:p>
          <w:p w14:paraId="66F9B753" w14:textId="77777777"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4FADCE5" w14:textId="7BBFC491"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1p</w:t>
            </w:r>
          </w:p>
        </w:tc>
      </w:tr>
      <w:tr w:rsidR="00D34F38" w:rsidRPr="00D34F38" w14:paraId="43D5205B" w14:textId="77777777" w:rsidTr="00D34F38"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53F" w14:textId="77777777" w:rsidR="00D34F38" w:rsidRPr="00D34F38" w:rsidRDefault="00000000" w:rsidP="003C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4A8107EF">
                <v:shape id="_x0000_s1027" type="#_x0000_t75" style="position:absolute;margin-left:0;margin-top:-.4pt;width:346pt;height:35pt;z-index:251693056;mso-position-horizontal:left;mso-position-horizontal-relative:text;mso-position-vertical-relative:text">
                  <v:imagedata r:id="rId36" o:title=""/>
                  <w10:wrap type="square" side="right"/>
                </v:shape>
                <o:OLEObject Type="Embed" ProgID="Equation.3" ShapeID="_x0000_s1027" DrawAspect="Content" ObjectID="_1747570309" r:id="rId37"/>
              </w:object>
            </w:r>
          </w:p>
          <w:p w14:paraId="577DB2C6" w14:textId="77777777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3B50" w14:textId="77777777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653" w14:textId="77777777" w:rsidR="00D34F38" w:rsidRPr="00D34F38" w:rsidRDefault="00D34F38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AD532B7" w14:textId="15B31640" w:rsidR="00D34F38" w:rsidRPr="00D34F38" w:rsidRDefault="00D34F38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Pr="00D34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</w:p>
        </w:tc>
      </w:tr>
      <w:tr w:rsidR="00D34F38" w:rsidRPr="00D34F38" w14:paraId="152A6C96" w14:textId="77777777" w:rsidTr="00D34F38"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19F9" w14:textId="5361F74E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34F3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c)</w:t>
            </w:r>
            <w:r w:rsidR="00B6152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D34F3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Un avantaj ar fi că măsurăm unghiuri mai largi, ducând la localizarea mai bună a stelei etc.  </w:t>
            </w:r>
          </w:p>
          <w:p w14:paraId="5CBC5A45" w14:textId="4DE1369F" w:rsidR="00D34F38" w:rsidRPr="00D34F38" w:rsidRDefault="00D34F38" w:rsidP="003C442D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34F3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Un dezavantaj este că un an jupiterian durează peste 11 ani terreștri, deci durează mai mult timp să obținem măsurătorile.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82C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09568074" w14:textId="77777777" w:rsid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916442F" w14:textId="7C864F8E"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</w:tc>
      </w:tr>
      <w:tr w:rsidR="00D34F38" w:rsidRPr="00D34F38" w14:paraId="0DE5DA71" w14:textId="77777777" w:rsidTr="00D34F38"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74AF" w14:textId="34E24864" w:rsidR="00D34F38" w:rsidRPr="00D34F38" w:rsidRDefault="00D34F38" w:rsidP="003C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E46" w14:textId="7C4E36F8" w:rsidR="00D34F38" w:rsidRPr="00D34F38" w:rsidRDefault="00745021" w:rsidP="00D34F38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7p</w:t>
            </w:r>
          </w:p>
        </w:tc>
      </w:tr>
    </w:tbl>
    <w:p w14:paraId="546CD421" w14:textId="34FA1683" w:rsidR="00171A5F" w:rsidRDefault="00171A5F" w:rsidP="00745021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793E74C8" w14:textId="6C130AA6" w:rsidR="0058294A" w:rsidRDefault="0058294A" w:rsidP="00745021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318C7505" w14:textId="74721E40" w:rsidR="0058294A" w:rsidRDefault="0058294A" w:rsidP="00745021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58FF6A7F" w14:textId="77777777" w:rsidR="0058294A" w:rsidRDefault="0058294A" w:rsidP="00745021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519D8D0F" w14:textId="4CCFB86D" w:rsidR="00745021" w:rsidRPr="00CE1E19" w:rsidRDefault="00745021" w:rsidP="00745021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  <w:r w:rsidRPr="00FD632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lastRenderedPageBreak/>
        <w:t>II.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2 </w:t>
      </w:r>
      <w:r w:rsidR="00D23268" w:rsidRPr="004B23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Distanța dintre două puncte pe sferă (</w:t>
      </w:r>
      <w:r w:rsidR="00B919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8</w:t>
      </w:r>
      <w:r w:rsidR="00D23268" w:rsidRPr="004B23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puncte)</w:t>
      </w:r>
      <w:r w:rsidR="00D232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</w:t>
      </w:r>
      <w:r w:rsidR="00D2326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o-RO" w:eastAsia="en-GB"/>
          <w14:ligatures w14:val="none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5"/>
        <w:gridCol w:w="950"/>
      </w:tblGrid>
      <w:tr w:rsidR="00D23268" w14:paraId="46DE547E" w14:textId="77777777" w:rsidTr="00D2326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7A6" w14:textId="35470C33" w:rsidR="00D23268" w:rsidRPr="00D23268" w:rsidRDefault="00D23268" w:rsidP="003C4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Rezolvare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2F0" w14:textId="6324CCA3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D7705">
              <w:rPr>
                <w:rFonts w:ascii="Times New Roman" w:hAnsi="Times New Roman"/>
                <w:b/>
                <w:lang w:val="ro-RO"/>
              </w:rPr>
              <w:t>Punctaj</w:t>
            </w:r>
          </w:p>
        </w:tc>
      </w:tr>
      <w:tr w:rsidR="00D23268" w14:paraId="7069AE24" w14:textId="77777777" w:rsidTr="00D2326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8F4" w14:textId="77777777" w:rsidR="00D23268" w:rsidRDefault="00000000" w:rsidP="003C442D">
            <w:pPr>
              <w:rPr>
                <w:rFonts w:ascii="Times New Roman" w:hAnsi="Times New Roman"/>
                <w:lang w:val="ro-RO"/>
              </w:rPr>
            </w:pPr>
            <w:r>
              <w:rPr>
                <w:lang w:val="en-GB"/>
              </w:rPr>
              <w:object w:dxaOrig="1440" w:dyaOrig="1440" w14:anchorId="6418D6E2">
                <v:shape id="_x0000_s1036" type="#_x0000_t75" style="position:absolute;margin-left:.8pt;margin-top:32.95pt;width:85.95pt;height:40pt;z-index:251700224;mso-position-horizontal-relative:text;mso-position-vertical-relative:text">
                  <v:imagedata r:id="rId38" o:title=""/>
                  <w10:wrap type="square" side="right"/>
                </v:shape>
                <o:OLEObject Type="Embed" ProgID="Equation.3" ShapeID="_x0000_s1036" DrawAspect="Content" ObjectID="_1747570310" r:id="rId39"/>
              </w:object>
            </w:r>
            <w:r w:rsidR="00D23268">
              <w:rPr>
                <w:rFonts w:ascii="Times New Roman" w:hAnsi="Times New Roman"/>
                <w:lang w:val="ro-RO"/>
              </w:rPr>
              <w:t xml:space="preserve">Notăm: PP’-axa polilor Terrei; qq’-ecuatorul terrestru; L-longitudinea geografică; </w:t>
            </w:r>
            <w:r w:rsidR="00D23268">
              <w:rPr>
                <w:rFonts w:ascii="Symbol" w:hAnsi="Symbol"/>
                <w:lang w:val="ro-RO"/>
              </w:rPr>
              <w:t></w:t>
            </w:r>
            <w:r w:rsidR="00D23268">
              <w:rPr>
                <w:rFonts w:ascii="Times New Roman" w:hAnsi="Times New Roman"/>
                <w:lang w:val="ro-RO"/>
              </w:rPr>
              <w:t xml:space="preserve">=latitudinea geografică </w:t>
            </w:r>
          </w:p>
          <w:p w14:paraId="69D4FF12" w14:textId="77777777" w:rsidR="00D23268" w:rsidRDefault="00D23268" w:rsidP="003C442D">
            <w:pPr>
              <w:rPr>
                <w:rFonts w:ascii="Times New Roman" w:hAnsi="Times New Roman"/>
                <w:b/>
                <w:lang w:val="ro-RO"/>
              </w:rPr>
            </w:pPr>
          </w:p>
          <w:p w14:paraId="2B4A4BDA" w14:textId="77777777" w:rsidR="00D23268" w:rsidRDefault="00D23268" w:rsidP="003C442D">
            <w:pPr>
              <w:rPr>
                <w:rFonts w:ascii="Times New Roman" w:hAnsi="Times New Roman"/>
                <w:b/>
                <w:lang w:val="ro-RO"/>
              </w:rPr>
            </w:pPr>
          </w:p>
          <w:p w14:paraId="06F28B7D" w14:textId="77777777" w:rsidR="00D23268" w:rsidRDefault="00D23268" w:rsidP="003C442D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D8C" w14:textId="77777777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5C54B41B" w14:textId="77777777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88E5E41" w14:textId="5196C2CD" w:rsidR="00D23268" w:rsidRPr="00ED7705" w:rsidRDefault="00ED7705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D7705">
              <w:rPr>
                <w:rFonts w:ascii="Times New Roman" w:hAnsi="Times New Roman"/>
                <w:b/>
                <w:lang w:val="ro-RO"/>
              </w:rPr>
              <w:t>1p</w:t>
            </w:r>
          </w:p>
        </w:tc>
      </w:tr>
      <w:tr w:rsidR="00D23268" w14:paraId="2BB07B5A" w14:textId="77777777" w:rsidTr="00D2326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F2D9" w14:textId="77777777" w:rsidR="00D23268" w:rsidRDefault="00D23268" w:rsidP="003C442D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noProof/>
                <w:lang w:bidi="he-IL"/>
              </w:rPr>
              <w:drawing>
                <wp:inline distT="0" distB="0" distL="0" distR="0" wp14:anchorId="34E7DC75" wp14:editId="3E0153AA">
                  <wp:extent cx="1805940" cy="1813560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DA138" w14:textId="77777777" w:rsidR="00702281" w:rsidRDefault="00702281" w:rsidP="003C442D">
            <w:pPr>
              <w:rPr>
                <w:rFonts w:ascii="Times New Roman" w:hAnsi="Times New Roman"/>
                <w:b/>
                <w:lang w:val="ro-RO"/>
              </w:rPr>
            </w:pPr>
          </w:p>
          <w:p w14:paraId="214A839B" w14:textId="77777777" w:rsidR="00ED7705" w:rsidRDefault="00ED7705" w:rsidP="003C442D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C5" w14:textId="77777777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1DCCAD4" w14:textId="77777777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7E5DEDD2" w14:textId="77777777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74798414" w14:textId="77777777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74CCD797" w14:textId="77777777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7177C472" w14:textId="2B84EFDF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D23268" w14:paraId="7AE443C4" w14:textId="77777777" w:rsidTr="00D2326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05E" w14:textId="77777777" w:rsidR="00D23268" w:rsidRDefault="00D23268" w:rsidP="003C442D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Pentru triunghiul sferic PAB utilizăm teorema cosinusului și obținem:</w:t>
            </w:r>
          </w:p>
          <w:p w14:paraId="390FD35E" w14:textId="77777777" w:rsidR="00D23268" w:rsidRDefault="00000000" w:rsidP="003C442D">
            <w:pPr>
              <w:tabs>
                <w:tab w:val="left" w:pos="945"/>
              </w:tabs>
              <w:rPr>
                <w:rFonts w:ascii="Times New Roman" w:hAnsi="Times New Roman"/>
                <w:lang w:val="ro-RO"/>
              </w:rPr>
            </w:pPr>
            <w:r>
              <w:rPr>
                <w:lang w:val="en-GB"/>
              </w:rPr>
              <w:object w:dxaOrig="1440" w:dyaOrig="1440" w14:anchorId="27F89ACF">
                <v:shape id="_x0000_s1037" type="#_x0000_t75" style="position:absolute;margin-left:.8pt;margin-top:4.75pt;width:73pt;height:40pt;z-index:251701248">
                  <v:imagedata r:id="rId41" o:title=""/>
                  <w10:wrap type="square" side="right"/>
                </v:shape>
                <o:OLEObject Type="Embed" ProgID="Equation.3" ShapeID="_x0000_s1037" DrawAspect="Content" ObjectID="_1747570311" r:id="rId42"/>
              </w:object>
            </w:r>
            <w:r w:rsidR="00D23268">
              <w:rPr>
                <w:rFonts w:ascii="Times New Roman" w:hAnsi="Times New Roman"/>
                <w:lang w:val="ro-RO"/>
              </w:rPr>
              <w:tab/>
            </w:r>
          </w:p>
          <w:p w14:paraId="2F2C7FFC" w14:textId="77777777" w:rsidR="00D23268" w:rsidRDefault="00D23268" w:rsidP="003C442D">
            <w:pPr>
              <w:tabs>
                <w:tab w:val="left" w:pos="945"/>
              </w:tabs>
              <w:rPr>
                <w:rFonts w:ascii="Times New Roman" w:hAnsi="Times New Roman"/>
                <w:lang w:val="ro-RO"/>
              </w:rPr>
            </w:pPr>
          </w:p>
          <w:p w14:paraId="5936C149" w14:textId="77777777" w:rsidR="00D23268" w:rsidRDefault="00D23268" w:rsidP="003C442D">
            <w:pPr>
              <w:tabs>
                <w:tab w:val="left" w:pos="945"/>
              </w:tabs>
              <w:rPr>
                <w:rFonts w:ascii="Times New Roman" w:hAnsi="Times New Roman"/>
                <w:lang w:val="ro-RO"/>
              </w:rPr>
            </w:pPr>
          </w:p>
          <w:p w14:paraId="24A1E616" w14:textId="77777777" w:rsidR="00D23268" w:rsidRDefault="00D23268" w:rsidP="003C442D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A84A" w14:textId="77777777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7B917F8" w14:textId="4D594BAA" w:rsidR="00D23268" w:rsidRPr="00ED7705" w:rsidRDefault="00ED7705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D7705">
              <w:rPr>
                <w:rFonts w:ascii="Times New Roman" w:hAnsi="Times New Roman"/>
                <w:b/>
                <w:lang w:val="ro-RO"/>
              </w:rPr>
              <w:t>0,5p</w:t>
            </w:r>
          </w:p>
          <w:p w14:paraId="478BCA58" w14:textId="7CA6CF7D" w:rsidR="00ED7705" w:rsidRPr="00ED7705" w:rsidRDefault="00ED7705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D7705">
              <w:rPr>
                <w:rFonts w:ascii="Times New Roman" w:hAnsi="Times New Roman"/>
                <w:b/>
                <w:lang w:val="ro-RO"/>
              </w:rPr>
              <w:t>0,5p</w:t>
            </w:r>
          </w:p>
          <w:p w14:paraId="52D94CF3" w14:textId="773D9684" w:rsidR="00D23268" w:rsidRPr="00ED7705" w:rsidRDefault="00D23268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D23268" w14:paraId="44D6523A" w14:textId="77777777" w:rsidTr="00D2326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9DAE" w14:textId="77777777" w:rsidR="00D23268" w:rsidRDefault="00000000" w:rsidP="003C442D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lang w:val="en-GB"/>
              </w:rPr>
              <w:object w:dxaOrig="1440" w:dyaOrig="1440" w14:anchorId="0757B099">
                <v:shape id="_x0000_s1038" type="#_x0000_t75" style="position:absolute;margin-left:1.45pt;margin-top:11.3pt;width:351pt;height:60pt;z-index:251702272;mso-position-horizontal-relative:text;mso-position-vertical-relative:text">
                  <v:imagedata r:id="rId43" o:title=""/>
                  <w10:wrap type="square" side="right"/>
                </v:shape>
                <o:OLEObject Type="Embed" ProgID="Equation.3" ShapeID="_x0000_s1038" DrawAspect="Content" ObjectID="_1747570312" r:id="rId44"/>
              </w:objec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B8A" w14:textId="77777777" w:rsidR="00862779" w:rsidRDefault="00862779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F95F035" w14:textId="280F81AF" w:rsidR="00D23268" w:rsidRPr="00ED7705" w:rsidRDefault="00ED7705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D7705">
              <w:rPr>
                <w:rFonts w:ascii="Times New Roman" w:hAnsi="Times New Roman"/>
                <w:b/>
                <w:lang w:val="ro-RO"/>
              </w:rPr>
              <w:t>2p</w:t>
            </w:r>
          </w:p>
          <w:p w14:paraId="762CEC7B" w14:textId="4722AF48" w:rsidR="00D23268" w:rsidRPr="00ED7705" w:rsidRDefault="00862779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1p</w:t>
            </w:r>
          </w:p>
          <w:p w14:paraId="08641961" w14:textId="5AFC2A2B" w:rsidR="00D23268" w:rsidRPr="00ED7705" w:rsidRDefault="00D23268" w:rsidP="00862779">
            <w:pPr>
              <w:rPr>
                <w:rFonts w:ascii="Times New Roman" w:hAnsi="Times New Roman"/>
                <w:b/>
                <w:lang w:val="ro-RO"/>
              </w:rPr>
            </w:pPr>
          </w:p>
          <w:p w14:paraId="23CBC21E" w14:textId="22A2CF6C" w:rsidR="00ED7705" w:rsidRPr="00ED7705" w:rsidRDefault="00ED7705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D7705">
              <w:rPr>
                <w:rFonts w:ascii="Times New Roman" w:hAnsi="Times New Roman"/>
                <w:b/>
                <w:lang w:val="ro-RO"/>
              </w:rPr>
              <w:t>1p</w:t>
            </w:r>
          </w:p>
        </w:tc>
      </w:tr>
      <w:tr w:rsidR="00D23268" w14:paraId="0540393B" w14:textId="77777777" w:rsidTr="00D2326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3AB" w14:textId="77777777" w:rsidR="00D23268" w:rsidRDefault="00000000" w:rsidP="003C442D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lang w:val="en-GB"/>
              </w:rPr>
              <w:object w:dxaOrig="1440" w:dyaOrig="1440" w14:anchorId="4A1E964D">
                <v:shape id="_x0000_s1039" type="#_x0000_t75" style="position:absolute;margin-left:1.45pt;margin-top:5.3pt;width:243pt;height:69pt;z-index:251703296;mso-position-horizontal-relative:text;mso-position-vertical-relative:text">
                  <v:imagedata r:id="rId45" o:title=""/>
                  <w10:wrap type="square" side="right"/>
                </v:shape>
                <o:OLEObject Type="Embed" ProgID="Equation.3" ShapeID="_x0000_s1039" DrawAspect="Content" ObjectID="_1747570313" r:id="rId46"/>
              </w:objec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4AA" w14:textId="77777777" w:rsidR="00BD3AB4" w:rsidRDefault="00BD3AB4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1C4EB036" w14:textId="7E96B1D8" w:rsidR="00D23268" w:rsidRPr="00ED7705" w:rsidRDefault="00ED7705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D7705">
              <w:rPr>
                <w:rFonts w:ascii="Times New Roman" w:hAnsi="Times New Roman"/>
                <w:b/>
                <w:lang w:val="ro-RO"/>
              </w:rPr>
              <w:t>1p</w:t>
            </w:r>
          </w:p>
          <w:p w14:paraId="297299A7" w14:textId="77777777" w:rsidR="00ED7705" w:rsidRPr="00ED7705" w:rsidRDefault="00ED7705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68F44469" w14:textId="77777777" w:rsidR="00ED7705" w:rsidRPr="00ED7705" w:rsidRDefault="00ED7705" w:rsidP="00BD3AB4">
            <w:pPr>
              <w:rPr>
                <w:rFonts w:ascii="Times New Roman" w:hAnsi="Times New Roman"/>
                <w:b/>
                <w:lang w:val="ro-RO"/>
              </w:rPr>
            </w:pPr>
          </w:p>
          <w:p w14:paraId="2D2E9488" w14:textId="77777777" w:rsidR="00ED7705" w:rsidRPr="00ED7705" w:rsidRDefault="00ED7705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53DD83F7" w14:textId="29881630" w:rsidR="00ED7705" w:rsidRPr="00ED7705" w:rsidRDefault="00ED7705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D7705">
              <w:rPr>
                <w:rFonts w:ascii="Times New Roman" w:hAnsi="Times New Roman"/>
                <w:b/>
                <w:lang w:val="ro-RO"/>
              </w:rPr>
              <w:t>1p</w:t>
            </w:r>
          </w:p>
        </w:tc>
      </w:tr>
      <w:tr w:rsidR="00D23268" w14:paraId="10374F3F" w14:textId="77777777" w:rsidTr="00D2326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2CBB" w14:textId="6F7A9DB8" w:rsidR="00D23268" w:rsidRDefault="00ED7705" w:rsidP="003C442D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Total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06D" w14:textId="0FB71B15" w:rsidR="00D23268" w:rsidRPr="00ED7705" w:rsidRDefault="00BD3AB4" w:rsidP="00ED770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8</w:t>
            </w:r>
            <w:r w:rsidR="00ED7705">
              <w:rPr>
                <w:rFonts w:ascii="Times New Roman" w:hAnsi="Times New Roman"/>
                <w:b/>
                <w:lang w:val="ro-RO"/>
              </w:rPr>
              <w:t>p</w:t>
            </w:r>
          </w:p>
        </w:tc>
      </w:tr>
    </w:tbl>
    <w:p w14:paraId="346ED296" w14:textId="77777777" w:rsidR="00D34F38" w:rsidRPr="00D34F38" w:rsidRDefault="00D34F38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13203C20" w14:textId="77777777" w:rsidR="00587750" w:rsidRDefault="00587750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0CC9443C" w14:textId="59A55DAE" w:rsidR="000A0E79" w:rsidRDefault="000A0E79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3807CA5B" w14:textId="1DEADF59" w:rsidR="0058294A" w:rsidRDefault="0058294A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56872E73" w14:textId="1B0DD8CE" w:rsidR="0058294A" w:rsidRDefault="0058294A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7D43274E" w14:textId="1447DEB0" w:rsidR="0058294A" w:rsidRDefault="0058294A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2436C973" w14:textId="64DB0D81" w:rsidR="0058294A" w:rsidRDefault="0058294A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42A1E7B4" w14:textId="5842B610" w:rsidR="0058294A" w:rsidRDefault="0058294A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124F5D34" w14:textId="09B7621F" w:rsidR="0058294A" w:rsidRDefault="0058294A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5B3BE4A6" w14:textId="23BFA6A6" w:rsidR="0058294A" w:rsidRDefault="0058294A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0A68E8D4" w14:textId="75B8BB2B" w:rsidR="0058294A" w:rsidRDefault="0058294A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4AF15CA1" w14:textId="287B57A5" w:rsidR="0058294A" w:rsidRDefault="0058294A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1EDE0F8A" w14:textId="77777777" w:rsidR="0058294A" w:rsidRDefault="0058294A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204B577D" w14:textId="77777777" w:rsidR="000A0E79" w:rsidRPr="00FB3C39" w:rsidRDefault="000A0E79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2F95DA4F" w14:textId="22E4CD8F" w:rsidR="006A21F1" w:rsidRPr="00FB3C39" w:rsidRDefault="006A21F1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</w:pPr>
      <w:r w:rsidRPr="00FB3C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  <w:lastRenderedPageBreak/>
        <w:t>Subiectul al III-lea (25 puncte)</w:t>
      </w:r>
    </w:p>
    <w:p w14:paraId="65C88EE5" w14:textId="77777777" w:rsidR="006A21F1" w:rsidRPr="00FB3C39" w:rsidRDefault="006A21F1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78218D24" w14:textId="61293DE5" w:rsidR="006A21F1" w:rsidRPr="00FB3C39" w:rsidRDefault="006A21F1" w:rsidP="006A21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  <w:r w:rsidRPr="00FB3C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III.1. Planete pitice și distanțe în Sistemul Solar (</w:t>
      </w:r>
      <w:r w:rsidR="001F04D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13</w:t>
      </w:r>
      <w:r w:rsidRPr="00FB3C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puncte)</w:t>
      </w:r>
    </w:p>
    <w:p w14:paraId="3A308E52" w14:textId="77777777" w:rsidR="006A21F1" w:rsidRPr="00777736" w:rsidRDefault="006A21F1" w:rsidP="006A21F1">
      <w:pPr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792"/>
        <w:gridCol w:w="1376"/>
      </w:tblGrid>
      <w:tr w:rsidR="006A21F1" w:rsidRPr="00265D7E" w14:paraId="34211568" w14:textId="77777777" w:rsidTr="00D34F38">
        <w:tc>
          <w:tcPr>
            <w:tcW w:w="7792" w:type="dxa"/>
          </w:tcPr>
          <w:p w14:paraId="09A199C2" w14:textId="4680FDAA" w:rsidR="006A21F1" w:rsidRPr="00265D7E" w:rsidRDefault="006A21F1" w:rsidP="006A21F1">
            <w:pPr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ro-RO"/>
              </w:rPr>
              <w:t>Rezolvare</w:t>
            </w:r>
          </w:p>
        </w:tc>
        <w:tc>
          <w:tcPr>
            <w:tcW w:w="1224" w:type="dxa"/>
          </w:tcPr>
          <w:p w14:paraId="17946CDD" w14:textId="677B0803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</w:tc>
      </w:tr>
      <w:tr w:rsidR="006A21F1" w:rsidRPr="00265D7E" w14:paraId="5151995A" w14:textId="77777777" w:rsidTr="00D34F38">
        <w:tc>
          <w:tcPr>
            <w:tcW w:w="7792" w:type="dxa"/>
          </w:tcPr>
          <w:p w14:paraId="73D0BD86" w14:textId="77777777" w:rsidR="006A21F1" w:rsidRPr="00265D7E" w:rsidRDefault="006A21F1" w:rsidP="006A21F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color w:val="111111"/>
                <w:sz w:val="24"/>
                <w:szCs w:val="24"/>
                <w:lang w:val="ro-RO"/>
              </w:rPr>
              <w:t>Planeta pitică, conform cu rezoluția dată de UAI în 2006, trebuie să îndeplinească următoarele condiții:</w:t>
            </w:r>
          </w:p>
          <w:p w14:paraId="2A03A070" w14:textId="77777777" w:rsidR="006A21F1" w:rsidRPr="00265D7E" w:rsidRDefault="006A21F1" w:rsidP="003C442D">
            <w:pPr>
              <w:pStyle w:val="Listparagraf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2EABBF" w14:textId="77777777" w:rsidR="006A21F1" w:rsidRPr="00265D7E" w:rsidRDefault="006A21F1" w:rsidP="003C442D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- Orbitează în jurul Soarelui și nu în jurul unei alte planete (nu este satelit al unui alt corp)                                                                                  </w:t>
            </w:r>
          </w:p>
          <w:p w14:paraId="617FAE07" w14:textId="77777777" w:rsidR="006A21F1" w:rsidRPr="00265D7E" w:rsidRDefault="006A21F1" w:rsidP="003C442D">
            <w:pPr>
              <w:pStyle w:val="Corptext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- Este suficient de masivă pentru a fi rotunjită de propria gravitație</w:t>
            </w:r>
          </w:p>
          <w:p w14:paraId="7A44351B" w14:textId="77777777" w:rsidR="006A21F1" w:rsidRPr="00265D7E" w:rsidRDefault="006A21F1" w:rsidP="003C442D">
            <w:pPr>
              <w:pStyle w:val="Corptext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color w:val="111111"/>
                <w:sz w:val="24"/>
                <w:szCs w:val="24"/>
                <w:lang w:val="ro-RO"/>
              </w:rPr>
              <w:t xml:space="preserve">               - Nu a eliminat niciun corp similar capabil să se miște pe o orbită apropiată (orbita planetei pitice se intersectează cu orbitele altor corpuri similare)</w:t>
            </w:r>
          </w:p>
          <w:p w14:paraId="25B64299" w14:textId="77777777" w:rsidR="006A21F1" w:rsidRPr="00265D7E" w:rsidRDefault="006A21F1" w:rsidP="003C44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</w:tcPr>
          <w:p w14:paraId="5C25AFBD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CD3BC6E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1F08879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3B072DC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B7DA813" w14:textId="7CBDFEE8" w:rsidR="006A21F1" w:rsidRPr="00265D7E" w:rsidRDefault="006A21F1" w:rsidP="00127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1p</w:t>
            </w:r>
          </w:p>
          <w:p w14:paraId="767184FD" w14:textId="1FE8F907" w:rsidR="006A21F1" w:rsidRDefault="006A21F1" w:rsidP="00127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1p</w:t>
            </w:r>
          </w:p>
          <w:p w14:paraId="47A64700" w14:textId="77777777" w:rsidR="0012763B" w:rsidRPr="00265D7E" w:rsidRDefault="0012763B" w:rsidP="00127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C07C65B" w14:textId="72A8A76E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1p</w:t>
            </w:r>
          </w:p>
        </w:tc>
      </w:tr>
      <w:tr w:rsidR="006A21F1" w:rsidRPr="00265D7E" w14:paraId="56F2A9B2" w14:textId="77777777" w:rsidTr="00D34F38">
        <w:tc>
          <w:tcPr>
            <w:tcW w:w="7792" w:type="dxa"/>
          </w:tcPr>
          <w:p w14:paraId="4274FB1F" w14:textId="77777777" w:rsidR="006A21F1" w:rsidRPr="00265D7E" w:rsidRDefault="006A21F1" w:rsidP="006A21F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>Eris, Ceres, Pluto, Haumea.</w:t>
            </w:r>
          </w:p>
        </w:tc>
        <w:tc>
          <w:tcPr>
            <w:tcW w:w="1224" w:type="dxa"/>
          </w:tcPr>
          <w:p w14:paraId="1CD29D8B" w14:textId="73B136C3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(4x0,5p)</w:t>
            </w:r>
          </w:p>
        </w:tc>
      </w:tr>
      <w:tr w:rsidR="006A21F1" w:rsidRPr="00265D7E" w14:paraId="73C6FB60" w14:textId="77777777" w:rsidTr="00D34F38">
        <w:tc>
          <w:tcPr>
            <w:tcW w:w="7792" w:type="dxa"/>
          </w:tcPr>
          <w:p w14:paraId="36650774" w14:textId="77777777" w:rsidR="006A21F1" w:rsidRPr="00265D7E" w:rsidRDefault="006A21F1" w:rsidP="006A21F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color w:val="111111"/>
                <w:sz w:val="24"/>
                <w:szCs w:val="24"/>
                <w:lang w:val="ro-RO"/>
              </w:rPr>
              <w:t xml:space="preserve">i = 4,   d = 0,4+ 0,3 * 16 = 5,2 UA                         </w:t>
            </w:r>
          </w:p>
        </w:tc>
        <w:tc>
          <w:tcPr>
            <w:tcW w:w="1224" w:type="dxa"/>
          </w:tcPr>
          <w:p w14:paraId="5CDBB54C" w14:textId="6BB93CEB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</w:tc>
      </w:tr>
      <w:tr w:rsidR="006A21F1" w:rsidRPr="00265D7E" w14:paraId="3F879282" w14:textId="77777777" w:rsidTr="00D34F38">
        <w:tc>
          <w:tcPr>
            <w:tcW w:w="7792" w:type="dxa"/>
          </w:tcPr>
          <w:p w14:paraId="33A678C1" w14:textId="77777777" w:rsidR="006A21F1" w:rsidRPr="00265D7E" w:rsidRDefault="006A21F1" w:rsidP="006A21F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∞ (Mercur), 0 (Venus), 1 (Pământ), 2 (Marte), 3 (centura de asteroizi), 4 (Jupiter), 5 (Saturn), </w:t>
            </w:r>
            <w:r w:rsidRPr="00265D7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 (Uranus)</w:t>
            </w: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>, 7 (Neptun), 8 (Pluto, obiecte din centura Kuiper)</w:t>
            </w:r>
          </w:p>
          <w:p w14:paraId="147346BA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>Răspuns: Uranus</w:t>
            </w:r>
          </w:p>
        </w:tc>
        <w:tc>
          <w:tcPr>
            <w:tcW w:w="1224" w:type="dxa"/>
          </w:tcPr>
          <w:p w14:paraId="256D1368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48E3B58" w14:textId="4DECDB6B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</w:tc>
      </w:tr>
      <w:tr w:rsidR="006A21F1" w:rsidRPr="00265D7E" w14:paraId="1C10C532" w14:textId="77777777" w:rsidTr="00D34F38">
        <w:tc>
          <w:tcPr>
            <w:tcW w:w="7792" w:type="dxa"/>
          </w:tcPr>
          <w:p w14:paraId="4F0C6283" w14:textId="77777777" w:rsidR="006A21F1" w:rsidRPr="00265D7E" w:rsidRDefault="006A21F1" w:rsidP="006A21F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color w:val="111111"/>
                <w:sz w:val="24"/>
                <w:szCs w:val="24"/>
                <w:lang w:val="ro-RO"/>
              </w:rPr>
              <w:t>i = 8, d = 0,4+ 0,3 * 256 = 77,2 UA</w:t>
            </w:r>
          </w:p>
        </w:tc>
        <w:tc>
          <w:tcPr>
            <w:tcW w:w="1224" w:type="dxa"/>
          </w:tcPr>
          <w:p w14:paraId="292C1AE6" w14:textId="4864EF74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</w:tc>
      </w:tr>
      <w:tr w:rsidR="006A21F1" w:rsidRPr="00265D7E" w14:paraId="128E7971" w14:textId="77777777" w:rsidTr="00D34F38">
        <w:tc>
          <w:tcPr>
            <w:tcW w:w="7792" w:type="dxa"/>
          </w:tcPr>
          <w:p w14:paraId="4A69C842" w14:textId="77777777" w:rsidR="006A21F1" w:rsidRPr="00265D7E" w:rsidRDefault="006A21F1" w:rsidP="006A21F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color w:val="111111"/>
                <w:sz w:val="24"/>
                <w:szCs w:val="24"/>
                <w:lang w:val="ro-RO"/>
              </w:rPr>
              <w:t>Abaterea Legii TITUS – BODE =  77,2 UA – 67,7 UA = 0,5 UA</w:t>
            </w:r>
          </w:p>
        </w:tc>
        <w:tc>
          <w:tcPr>
            <w:tcW w:w="1224" w:type="dxa"/>
          </w:tcPr>
          <w:p w14:paraId="5734758D" w14:textId="69ED6840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</w:tc>
      </w:tr>
      <w:tr w:rsidR="006A21F1" w:rsidRPr="00265D7E" w14:paraId="16BACA1D" w14:textId="77777777" w:rsidTr="00D34F38">
        <w:tc>
          <w:tcPr>
            <w:tcW w:w="7792" w:type="dxa"/>
          </w:tcPr>
          <w:p w14:paraId="7ED5A802" w14:textId="77777777" w:rsidR="006A21F1" w:rsidRPr="00265D7E" w:rsidRDefault="006A21F1" w:rsidP="006A21F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>Legea a treia a lui Kepler pentru un sistem oarecare:</w:t>
            </w:r>
          </w:p>
          <w:p w14:paraId="659B4B43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G (M+m)</m:t>
                    </m:r>
                  </m:den>
                </m:f>
              </m:oMath>
            </m:oMathPara>
          </w:p>
          <w:p w14:paraId="11A330F8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>Aplicată pentru Pământ:</w:t>
            </w:r>
          </w:p>
          <w:p w14:paraId="3C9A5596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2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G 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⊙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)</m:t>
                    </m:r>
                  </m:den>
                </m:f>
              </m:oMath>
            </m:oMathPara>
          </w:p>
          <w:p w14:paraId="07D23DE0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9C80CF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 &lt;&lt;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⊙</m:t>
                    </m:r>
                  </m:sub>
                </m:sSub>
              </m:oMath>
            </m:oMathPara>
          </w:p>
          <w:p w14:paraId="3A065526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FFD6561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≃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2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 xml:space="preserve">G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⊙</m:t>
                        </m:r>
                      </m:sub>
                    </m:sSub>
                  </m:den>
                </m:f>
              </m:oMath>
            </m:oMathPara>
          </w:p>
          <w:p w14:paraId="5726F428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>Aplicată pentru planeta pitică Makemake:</w:t>
            </w:r>
          </w:p>
          <w:p w14:paraId="0C718C09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2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G 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⊙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)</m:t>
                    </m:r>
                  </m:den>
                </m:f>
              </m:oMath>
            </m:oMathPara>
          </w:p>
          <w:p w14:paraId="7B15DF27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1EC99E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 &lt;&lt;&lt;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⊙</m:t>
                    </m:r>
                  </m:sub>
                </m:sSub>
              </m:oMath>
            </m:oMathPara>
          </w:p>
          <w:p w14:paraId="65295BFB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EBAA51D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≃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2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 xml:space="preserve">G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⊙</m:t>
                        </m:r>
                      </m:sub>
                    </m:sSub>
                  </m:den>
                </m:f>
              </m:oMath>
            </m:oMathPara>
          </w:p>
          <w:p w14:paraId="595D502E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D9DE48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>Raportul celor două relații:</w:t>
            </w:r>
          </w:p>
          <w:p w14:paraId="20316DBD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</m:t>
                        </m:r>
                      </m:sup>
                    </m:sSubSup>
                  </m:den>
                </m:f>
              </m:oMath>
            </m:oMathPara>
          </w:p>
          <w:p w14:paraId="234BAF9F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99D36F0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</m:t>
                        </m:r>
                      </m:sup>
                    </m:sSubSup>
                  </m:den>
                </m:f>
              </m:oMath>
            </m:oMathPara>
          </w:p>
          <w:p w14:paraId="0F51564E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>Numeric:</w:t>
            </w:r>
          </w:p>
          <w:p w14:paraId="3E689BE5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E316473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1 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1</m:t>
                    </m:r>
                  </m:den>
                </m:f>
              </m:oMath>
            </m:oMathPara>
          </w:p>
          <w:p w14:paraId="57E77BD3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8624A4" w14:textId="5007EF71" w:rsidR="006A21F1" w:rsidRPr="000D20F7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 xml:space="preserve">M 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≃302 ani</m:t>
                </m:r>
              </m:oMath>
            </m:oMathPara>
          </w:p>
          <w:p w14:paraId="5B799B37" w14:textId="63446CA9" w:rsidR="000D20F7" w:rsidRDefault="000D20F7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098DDF" w14:textId="77777777" w:rsidR="000D20F7" w:rsidRPr="00265D7E" w:rsidRDefault="000D20F7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38A35C" w14:textId="77777777" w:rsidR="006A21F1" w:rsidRPr="00265D7E" w:rsidRDefault="00000000" w:rsidP="006A21F1">
            <w:pPr>
              <w:pStyle w:val="Listparagraf"/>
              <w:numPr>
                <w:ilvl w:val="0"/>
                <w:numId w:val="1"/>
              </w:numPr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o-RO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o-RO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o-RO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o-RO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o-RO"/>
                        </w:rPr>
                        <m:t>min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o-RO"/>
                </w:rPr>
                <m:t>=1,4</m:t>
              </m:r>
            </m:oMath>
          </w:p>
          <w:p w14:paraId="6EDFDCF5" w14:textId="77777777" w:rsidR="006A21F1" w:rsidRPr="00265D7E" w:rsidRDefault="00000000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max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min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ro-RO"/>
                      </w:rPr>
                      <m:t>a(1+e)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ro-RO"/>
                      </w:rPr>
                      <m:t>a(1-e)</m:t>
                    </m:r>
                  </m:den>
                </m:f>
              </m:oMath>
            </m:oMathPara>
          </w:p>
          <w:p w14:paraId="1D2C895C" w14:textId="77777777" w:rsidR="006A21F1" w:rsidRPr="00265D7E" w:rsidRDefault="006A21F1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9E46B1" w14:textId="77777777" w:rsidR="006A21F1" w:rsidRPr="00265D7E" w:rsidRDefault="006A21F1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1,4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1+e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1-e</m:t>
                        </m:r>
                      </m:e>
                    </m:d>
                  </m:den>
                </m:f>
              </m:oMath>
            </m:oMathPara>
          </w:p>
          <w:p w14:paraId="630ADDF3" w14:textId="77777777" w:rsidR="006A21F1" w:rsidRPr="00265D7E" w:rsidRDefault="006A21F1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2F19177" w14:textId="77777777" w:rsidR="006A21F1" w:rsidRPr="00265D7E" w:rsidRDefault="006A21F1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1,4-1,4e=1+e</m:t>
                </m:r>
              </m:oMath>
            </m:oMathPara>
          </w:p>
          <w:p w14:paraId="78664211" w14:textId="77777777" w:rsidR="006A21F1" w:rsidRPr="00265D7E" w:rsidRDefault="006A21F1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6017D17" w14:textId="77777777" w:rsidR="006A21F1" w:rsidRPr="00265D7E" w:rsidRDefault="006A21F1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0,4=2,4e</m:t>
                </m:r>
              </m:oMath>
            </m:oMathPara>
          </w:p>
          <w:p w14:paraId="02289907" w14:textId="77777777" w:rsidR="006A21F1" w:rsidRPr="00265D7E" w:rsidRDefault="006A21F1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834176" w14:textId="77777777" w:rsidR="006A21F1" w:rsidRPr="00265D7E" w:rsidRDefault="006A21F1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e=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2,4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=0,17</m:t>
                </m:r>
              </m:oMath>
            </m:oMathPara>
          </w:p>
          <w:p w14:paraId="4873343F" w14:textId="77777777" w:rsidR="006A21F1" w:rsidRPr="00265D7E" w:rsidRDefault="00000000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1+e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=45×1,17=52,65 UA</m:t>
                </m:r>
              </m:oMath>
            </m:oMathPara>
          </w:p>
          <w:p w14:paraId="06A82058" w14:textId="77777777" w:rsidR="006A21F1" w:rsidRPr="00265D7E" w:rsidRDefault="00000000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1-e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=45×0,83=37,35 UA</m:t>
                </m:r>
              </m:oMath>
            </m:oMathPara>
          </w:p>
          <w:p w14:paraId="7AED8012" w14:textId="77777777" w:rsidR="006A21F1" w:rsidRPr="00265D7E" w:rsidRDefault="006A21F1" w:rsidP="003C442D">
            <w:pPr>
              <w:pStyle w:val="Listparagraf"/>
              <w:tabs>
                <w:tab w:val="left" w:pos="1224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</w:tcPr>
          <w:p w14:paraId="045723E9" w14:textId="77777777" w:rsidR="006A21F1" w:rsidRPr="00265D7E" w:rsidRDefault="006A21F1" w:rsidP="003C4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E094E61" w14:textId="6B388C76" w:rsidR="006A21F1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73716860" w14:textId="60BE1F16" w:rsidR="00526FDC" w:rsidRDefault="00526FDC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8BB84B4" w14:textId="4CDED4F1" w:rsidR="00526FDC" w:rsidRDefault="00526FDC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B9BFC97" w14:textId="77777777" w:rsidR="00526FDC" w:rsidRPr="00265D7E" w:rsidRDefault="00526FDC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610A392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7600B0E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A94EAF5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E068ECC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CA10120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7B4FA5F" w14:textId="555F3D3E" w:rsidR="006A21F1" w:rsidRPr="00265D7E" w:rsidRDefault="00526FDC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54F5EEDE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9D9AB1D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59E56FF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67C6747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D92E555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774E638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AB09B08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4384D95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F053881" w14:textId="6ED29B14" w:rsidR="006A21F1" w:rsidRPr="00265D7E" w:rsidRDefault="00526FDC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56556B81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9E20DE4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03BC384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FC850B5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2CCFA9C" w14:textId="24520115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CB6F7C1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24B9317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8568316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9EFE9DD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3EB9B53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16018C1" w14:textId="77777777" w:rsidR="006A21F1" w:rsidRPr="00265D7E" w:rsidRDefault="006A21F1" w:rsidP="0052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5CF32AE" w14:textId="77777777" w:rsidR="006A21F1" w:rsidRPr="00265D7E" w:rsidRDefault="006A21F1" w:rsidP="00F8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65D8F5B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26F0B68" w14:textId="1FCA05EC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49154C27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11756EC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76E8503" w14:textId="3094953B" w:rsidR="006A21F1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F2DBD84" w14:textId="28CC5CED" w:rsidR="000D20F7" w:rsidRDefault="000D20F7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315C01F" w14:textId="77777777" w:rsidR="000D20F7" w:rsidRPr="00265D7E" w:rsidRDefault="000D20F7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5F17F6F" w14:textId="47B54070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0CB299C6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AC1E93E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C1DBEB9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C2A98D2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935936B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76555A0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2C9457B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64C8F63" w14:textId="77777777" w:rsidR="006A21F1" w:rsidRPr="00265D7E" w:rsidRDefault="006A21F1" w:rsidP="003C4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225AC65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A5379F4" w14:textId="581758F9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1F7A68A0" w14:textId="277BD42D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360C7394" w14:textId="31423DF0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</w:tc>
      </w:tr>
      <w:tr w:rsidR="006A21F1" w:rsidRPr="00265D7E" w14:paraId="393774F7" w14:textId="77777777" w:rsidTr="00D34F38">
        <w:tc>
          <w:tcPr>
            <w:tcW w:w="7792" w:type="dxa"/>
          </w:tcPr>
          <w:p w14:paraId="16E869BE" w14:textId="77777777" w:rsidR="006A21F1" w:rsidRPr="00265D7E" w:rsidRDefault="006A21F1" w:rsidP="006A21F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Pentru un corp sferic oarecare de masa M și rază R, accelerația gravitațională la suprafață este:</w:t>
            </w:r>
          </w:p>
          <w:p w14:paraId="6D2D6221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g=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GM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ro-R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o-RO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o-RO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box>
              </m:oMath>
            </m:oMathPara>
          </w:p>
          <w:p w14:paraId="011A9077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>În funcție de densitatea ρ:</w:t>
            </w:r>
          </w:p>
          <w:p w14:paraId="7324DE19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g=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Gρ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o-RO"/>
                              </w:rPr>
                              <m:t>4π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ro-RO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ro-RO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ro-RO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o-RO"/>
                              </w:rPr>
                              <m:t>3</m:t>
                            </m:r>
                          </m:den>
                        </m:f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ro-R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o-RO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o-RO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box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4πGρR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3</m:t>
                    </m:r>
                  </m:den>
                </m:f>
              </m:oMath>
            </m:oMathPara>
          </w:p>
          <w:p w14:paraId="6869601D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9927A8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4πGρ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 xml:space="preserve"> </m:t>
                </m:r>
              </m:oMath>
            </m:oMathPara>
          </w:p>
          <w:p w14:paraId="679319D1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MK2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4πGρ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MK2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3</m:t>
                    </m:r>
                  </m:den>
                </m:f>
              </m:oMath>
            </m:oMathPara>
          </w:p>
          <w:p w14:paraId="11525333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/>
                <w:sz w:val="24"/>
                <w:szCs w:val="24"/>
                <w:lang w:val="ro-RO"/>
              </w:rPr>
              <w:t>Raportul lor:</w:t>
            </w:r>
          </w:p>
          <w:p w14:paraId="1E4E9110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MK2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MK2</m:t>
                        </m:r>
                      </m:sub>
                    </m:sSub>
                  </m:den>
                </m:f>
              </m:oMath>
            </m:oMathPara>
          </w:p>
          <w:p w14:paraId="471FDBDE" w14:textId="77777777" w:rsidR="006A21F1" w:rsidRPr="00265D7E" w:rsidRDefault="006A21F1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C42B14F" w14:textId="77777777" w:rsidR="006A21F1" w:rsidRPr="00265D7E" w:rsidRDefault="00000000" w:rsidP="003C442D">
            <w:pPr>
              <w:pStyle w:val="Listparagraf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ro-RO"/>
                          </w:rPr>
                          <m:t>MK2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ro-RO"/>
                      </w:rPr>
                      <m:t>715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ro-RO"/>
                      </w:rPr>
                      <m:t>88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=8,125</m:t>
                </m:r>
              </m:oMath>
            </m:oMathPara>
          </w:p>
          <w:p w14:paraId="1598FF7D" w14:textId="77777777" w:rsidR="006A21F1" w:rsidRPr="00265D7E" w:rsidRDefault="006A21F1" w:rsidP="003C44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</w:tcPr>
          <w:p w14:paraId="298E2572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D3F4162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EBC2492" w14:textId="3127E999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62D3B1F4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E5ED154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4521FCD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CF2DD8E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D9ADED3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9633F4F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1F80A0E1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4A88FC9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71A0E6C3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4C1B163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CAA28DA" w14:textId="77777777" w:rsidR="006A21F1" w:rsidRPr="00265D7E" w:rsidRDefault="006A21F1" w:rsidP="00F8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46EDFFFF" w14:textId="77777777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382BA72" w14:textId="32629F9D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0,5p </w:t>
            </w:r>
            <w:r w:rsidRPr="00265D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(răspuns aproximativ acceptat)</w:t>
            </w:r>
          </w:p>
        </w:tc>
      </w:tr>
      <w:tr w:rsidR="006A21F1" w:rsidRPr="00265D7E" w14:paraId="48ED289E" w14:textId="77777777" w:rsidTr="00D34F38">
        <w:tc>
          <w:tcPr>
            <w:tcW w:w="7792" w:type="dxa"/>
          </w:tcPr>
          <w:p w14:paraId="1F8F017F" w14:textId="77777777" w:rsidR="006A21F1" w:rsidRPr="00265D7E" w:rsidRDefault="006A21F1" w:rsidP="003C4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24" w:type="dxa"/>
          </w:tcPr>
          <w:p w14:paraId="4C392FD7" w14:textId="1E492998" w:rsidR="006A21F1" w:rsidRPr="00265D7E" w:rsidRDefault="006A21F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0C1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26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</w:p>
        </w:tc>
      </w:tr>
    </w:tbl>
    <w:p w14:paraId="331E999C" w14:textId="77777777" w:rsidR="00F7393F" w:rsidRPr="00FB3C39" w:rsidRDefault="00F7393F">
      <w:pPr>
        <w:rPr>
          <w:rFonts w:ascii="Times New Roman" w:hAnsi="Times New Roman" w:cs="Times New Roman"/>
          <w:sz w:val="24"/>
          <w:szCs w:val="24"/>
        </w:rPr>
      </w:pPr>
    </w:p>
    <w:p w14:paraId="6FC92960" w14:textId="77777777" w:rsidR="006A21F1" w:rsidRPr="00FB3C39" w:rsidRDefault="006A21F1">
      <w:pPr>
        <w:rPr>
          <w:rFonts w:ascii="Times New Roman" w:hAnsi="Times New Roman" w:cs="Times New Roman"/>
          <w:sz w:val="24"/>
          <w:szCs w:val="24"/>
        </w:rPr>
      </w:pPr>
    </w:p>
    <w:p w14:paraId="489B9E5F" w14:textId="7F62978A" w:rsidR="00373893" w:rsidRPr="00777736" w:rsidRDefault="00373893" w:rsidP="0037389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B3C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III.</w:t>
      </w:r>
      <w:r w:rsidR="00D232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2</w:t>
      </w:r>
      <w:r w:rsidRPr="00FB3C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Calcule cu steaua Dubhe (1</w:t>
      </w:r>
      <w:r w:rsidR="00F9562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2</w:t>
      </w:r>
      <w:r w:rsidRPr="00FB3C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puncte)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373893" w:rsidRPr="00FB3C39" w14:paraId="3FB01897" w14:textId="77777777" w:rsidTr="003C442D">
        <w:tc>
          <w:tcPr>
            <w:tcW w:w="7366" w:type="dxa"/>
          </w:tcPr>
          <w:p w14:paraId="3B7CBC26" w14:textId="77777777" w:rsidR="00373893" w:rsidRPr="00FB3C39" w:rsidRDefault="00373893" w:rsidP="003C442D">
            <w:pPr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pt-PT"/>
              </w:rPr>
              <w:t>Rezolvare</w:t>
            </w:r>
          </w:p>
        </w:tc>
        <w:tc>
          <w:tcPr>
            <w:tcW w:w="1650" w:type="dxa"/>
          </w:tcPr>
          <w:p w14:paraId="3B4ACD3B" w14:textId="77777777" w:rsidR="00373893" w:rsidRPr="00FB3C39" w:rsidRDefault="0037389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</w:t>
            </w:r>
          </w:p>
        </w:tc>
      </w:tr>
      <w:tr w:rsidR="00373893" w:rsidRPr="00FB3C39" w14:paraId="4AFCCF1D" w14:textId="77777777" w:rsidTr="003C442D">
        <w:tc>
          <w:tcPr>
            <w:tcW w:w="7366" w:type="dxa"/>
          </w:tcPr>
          <w:p w14:paraId="6658E1F9" w14:textId="77777777" w:rsidR="00373893" w:rsidRPr="00FB3C39" w:rsidRDefault="00373893" w:rsidP="00373893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>E</w:t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  <w:lang w:val="pt-PT"/>
              </w:rPr>
              <w:t>1</w:t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>/E</w:t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  <w:lang w:val="pt-PT"/>
              </w:rPr>
              <w:t>2</w:t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>=2,5</w:t>
            </w:r>
            <w:r w:rsidRPr="00FB3C39">
              <w:rPr>
                <w:rFonts w:ascii="Times New Roman" w:hAnsi="Times New Roman"/>
                <w:sz w:val="24"/>
                <w:szCs w:val="24"/>
                <w:vertAlign w:val="superscript"/>
                <w:lang w:val="pt-PT"/>
              </w:rPr>
              <w:t>m2-m1</w:t>
            </w:r>
          </w:p>
          <w:p w14:paraId="7AE202CB" w14:textId="77777777" w:rsidR="00373893" w:rsidRPr="00FB3C39" w:rsidRDefault="00373893" w:rsidP="0037389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1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=107,03 E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2</w:t>
            </w:r>
          </w:p>
          <w:p w14:paraId="4B9210D1" w14:textId="77777777" w:rsidR="00373893" w:rsidRPr="00FB3C39" w:rsidRDefault="00373893" w:rsidP="0037389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E=E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1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+E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2</w:t>
            </w:r>
          </w:p>
          <w:p w14:paraId="3D9C117F" w14:textId="77777777" w:rsidR="00373893" w:rsidRPr="00FB3C39" w:rsidRDefault="00373893" w:rsidP="0037389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E=108,03 E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2</w:t>
            </w:r>
          </w:p>
          <w:p w14:paraId="2757FA5F" w14:textId="77777777" w:rsidR="00373893" w:rsidRPr="00FB3C39" w:rsidRDefault="00373893" w:rsidP="00373893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1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/E=2,5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PT"/>
              </w:rPr>
              <w:t>m-m1</w:t>
            </w:r>
          </w:p>
          <w:p w14:paraId="752CE20E" w14:textId="06C636E7" w:rsidR="00373893" w:rsidRPr="00FB3C39" w:rsidRDefault="00373893" w:rsidP="0037389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107,03/108</w:t>
            </w:r>
            <w:r w:rsidR="002E3FB1"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03=2,5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PT"/>
              </w:rPr>
              <w:t>m-2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| lg</w:t>
            </w:r>
          </w:p>
          <w:p w14:paraId="55E9213B" w14:textId="77777777" w:rsidR="00373893" w:rsidRPr="00FB3C39" w:rsidRDefault="00373893" w:rsidP="0037389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Rezultă: m=1,98</w:t>
            </w:r>
          </w:p>
          <w:p w14:paraId="61AC2F9F" w14:textId="40A71EE4" w:rsidR="00373893" w:rsidRPr="00FB3C39" w:rsidRDefault="00373893" w:rsidP="00373893">
            <w:pPr>
              <w:pStyle w:val="Standard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650" w:type="dxa"/>
          </w:tcPr>
          <w:p w14:paraId="44B090CA" w14:textId="77777777" w:rsidR="002E3FB1" w:rsidRPr="00FB3C39" w:rsidRDefault="002E3FB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C0330F" w14:textId="77777777" w:rsidR="002E3FB1" w:rsidRPr="00FB3C39" w:rsidRDefault="002E3FB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28C1E" w14:textId="77777777" w:rsidR="002E3FB1" w:rsidRPr="00FB3C39" w:rsidRDefault="002E3FB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32F92" w14:textId="77777777" w:rsidR="00373893" w:rsidRPr="00FB3C39" w:rsidRDefault="0037389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1p</w:t>
            </w:r>
          </w:p>
          <w:p w14:paraId="17373A57" w14:textId="77777777" w:rsidR="002E3FB1" w:rsidRPr="00FB3C39" w:rsidRDefault="002E3FB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DA137D" w14:textId="77777777" w:rsidR="002E3FB1" w:rsidRPr="00FB3C39" w:rsidRDefault="002E3FB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BCDA4" w14:textId="4547BD3B" w:rsidR="002E3FB1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3FB1"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373893" w:rsidRPr="00FB3C39" w14:paraId="4D9CE4A1" w14:textId="77777777" w:rsidTr="003C442D">
        <w:tc>
          <w:tcPr>
            <w:tcW w:w="7366" w:type="dxa"/>
          </w:tcPr>
          <w:p w14:paraId="0FE34F41" w14:textId="77777777" w:rsidR="002E3FB1" w:rsidRPr="00FB3C39" w:rsidRDefault="002E3FB1" w:rsidP="002E3FB1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>m=6+5lgD/d</w:t>
            </w:r>
          </w:p>
          <w:p w14:paraId="1E642584" w14:textId="77777777" w:rsidR="002E3FB1" w:rsidRPr="00FB3C39" w:rsidRDefault="002E3FB1" w:rsidP="002E3FB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7,1=6+5lgD/6</w:t>
            </w:r>
          </w:p>
          <w:p w14:paraId="02FFF593" w14:textId="77777777" w:rsidR="002E3FB1" w:rsidRPr="00FB3C39" w:rsidRDefault="002E3FB1" w:rsidP="002E3FB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Rezultă: D=9,95 mm, aproximativ 10 mm</w:t>
            </w:r>
          </w:p>
          <w:p w14:paraId="5FA270C3" w14:textId="77777777" w:rsidR="00373893" w:rsidRPr="00FB3C39" w:rsidRDefault="00373893" w:rsidP="002E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AD0549" w14:textId="22C38F34" w:rsidR="00373893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1p</w:t>
            </w:r>
          </w:p>
          <w:p w14:paraId="0E6E0BDC" w14:textId="77777777" w:rsidR="002E3FB1" w:rsidRPr="00FB3C39" w:rsidRDefault="002E3FB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CD1E3" w14:textId="0A7832C6" w:rsidR="00CF4EA3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1p</w:t>
            </w:r>
          </w:p>
        </w:tc>
      </w:tr>
      <w:tr w:rsidR="00373893" w:rsidRPr="00FB3C39" w14:paraId="5B64728C" w14:textId="77777777" w:rsidTr="003C442D">
        <w:tc>
          <w:tcPr>
            <w:tcW w:w="7366" w:type="dxa"/>
          </w:tcPr>
          <w:p w14:paraId="5E1DE05C" w14:textId="77777777" w:rsidR="002E3FB1" w:rsidRPr="00FB3C39" w:rsidRDefault="002E3FB1" w:rsidP="002E3FB1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B3C39">
              <w:rPr>
                <w:rFonts w:ascii="Times New Roman" w:hAnsi="Times New Roman"/>
                <w:sz w:val="24"/>
                <w:szCs w:val="24"/>
              </w:rPr>
              <w:t>G=f</w:t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</w:rPr>
              <w:t>ob</w:t>
            </w:r>
            <w:r w:rsidRPr="00FB3C39">
              <w:rPr>
                <w:rFonts w:ascii="Times New Roman" w:hAnsi="Times New Roman"/>
                <w:sz w:val="24"/>
                <w:szCs w:val="24"/>
              </w:rPr>
              <w:t>/f</w:t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</w:rPr>
              <w:t>oc</w:t>
            </w:r>
            <w:r w:rsidRPr="00FB3C39">
              <w:rPr>
                <w:rFonts w:ascii="Times New Roman" w:hAnsi="Times New Roman"/>
                <w:sz w:val="24"/>
                <w:szCs w:val="24"/>
              </w:rPr>
              <w:t>=D/d</w:t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</w:rPr>
              <w:t>oc</w:t>
            </w:r>
            <w:r w:rsidRPr="00FB3C39">
              <w:rPr>
                <w:rFonts w:ascii="Times New Roman" w:hAnsi="Times New Roman"/>
                <w:sz w:val="24"/>
                <w:szCs w:val="24"/>
              </w:rPr>
              <w:t>=2</w:t>
            </w:r>
          </w:p>
          <w:p w14:paraId="16FBD560" w14:textId="10A67D34" w:rsidR="00373893" w:rsidRPr="00FB3C39" w:rsidRDefault="00373893" w:rsidP="002E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6357208" w14:textId="7850E211" w:rsidR="00373893" w:rsidRPr="00FB3C39" w:rsidRDefault="002E3FB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3893"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373893" w:rsidRPr="00FB3C39" w14:paraId="1F058512" w14:textId="77777777" w:rsidTr="003C442D">
        <w:tc>
          <w:tcPr>
            <w:tcW w:w="7366" w:type="dxa"/>
          </w:tcPr>
          <w:p w14:paraId="2A1E6972" w14:textId="77777777" w:rsidR="002E3FB1" w:rsidRPr="00FB3C39" w:rsidRDefault="002E3FB1" w:rsidP="002E3FB1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B3C39">
              <w:rPr>
                <w:rFonts w:ascii="Times New Roman" w:hAnsi="Times New Roman"/>
                <w:sz w:val="24"/>
                <w:szCs w:val="24"/>
              </w:rPr>
              <w:t>θ</w:t>
            </w:r>
            <w:r w:rsidRPr="00FB3C39">
              <w:rPr>
                <w:rFonts w:ascii="Times New Roman" w:hAnsi="Times New Roman"/>
                <w:sz w:val="24"/>
                <w:szCs w:val="24"/>
                <w:lang w:val="de-DE"/>
              </w:rPr>
              <w:t>=1,22</w:t>
            </w:r>
            <w:r w:rsidRPr="00FB3C39">
              <w:rPr>
                <w:rFonts w:ascii="Times New Roman" w:hAnsi="Times New Roman"/>
                <w:sz w:val="24"/>
                <w:szCs w:val="24"/>
              </w:rPr>
              <w:t>λ</w:t>
            </w:r>
            <w:r w:rsidRPr="00FB3C39">
              <w:rPr>
                <w:rFonts w:ascii="Times New Roman" w:hAnsi="Times New Roman"/>
                <w:sz w:val="24"/>
                <w:szCs w:val="24"/>
                <w:lang w:val="de-DE"/>
              </w:rPr>
              <w:t>/D=d</w:t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  <w:lang w:val="de-DE"/>
              </w:rPr>
              <w:t>m</w:t>
            </w:r>
            <w:r w:rsidRPr="00FB3C39">
              <w:rPr>
                <w:rFonts w:ascii="Times New Roman" w:hAnsi="Times New Roman"/>
                <w:sz w:val="24"/>
                <w:szCs w:val="24"/>
                <w:lang w:val="de-DE"/>
              </w:rPr>
              <w:t>/x</w:t>
            </w:r>
          </w:p>
          <w:p w14:paraId="6BBFF827" w14:textId="77777777" w:rsidR="002E3FB1" w:rsidRPr="00FB3C39" w:rsidRDefault="002E3FB1" w:rsidP="002E3FB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Rezultă:  </w:t>
            </w:r>
            <w:r w:rsidRPr="00FB3C39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=1,22∙550∙10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-9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/10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-2</w:t>
            </w:r>
          </w:p>
          <w:p w14:paraId="777AA1F5" w14:textId="3E9FE3C8" w:rsidR="00373893" w:rsidRPr="00FB3C39" w:rsidRDefault="002E3FB1" w:rsidP="002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Rezultă: x=7,45 m</w:t>
            </w:r>
          </w:p>
        </w:tc>
        <w:tc>
          <w:tcPr>
            <w:tcW w:w="1650" w:type="dxa"/>
          </w:tcPr>
          <w:p w14:paraId="3AD1B52E" w14:textId="1C517D8E" w:rsidR="00373893" w:rsidRPr="00FB3C39" w:rsidRDefault="002E3FB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3893"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  <w:p w14:paraId="6BD2B581" w14:textId="77777777" w:rsidR="002E3FB1" w:rsidRPr="00FB3C39" w:rsidRDefault="002E3FB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0FCF7" w14:textId="3C4FF480" w:rsidR="002E3FB1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3FB1"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373893" w:rsidRPr="00FB3C39" w14:paraId="417F55DE" w14:textId="77777777" w:rsidTr="003C442D">
        <w:tc>
          <w:tcPr>
            <w:tcW w:w="7366" w:type="dxa"/>
          </w:tcPr>
          <w:p w14:paraId="415D8EA8" w14:textId="77777777" w:rsidR="00551671" w:rsidRPr="00FB3C39" w:rsidRDefault="00551671" w:rsidP="00551671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>H=90⁰=6h</w:t>
            </w:r>
          </w:p>
          <w:p w14:paraId="31CEC840" w14:textId="3D369707" w:rsidR="00373893" w:rsidRPr="00777736" w:rsidRDefault="00551671" w:rsidP="0055167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s=</w:t>
            </w:r>
            <w:r w:rsidRPr="00FB3C3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+H=11h4min+6h=17h4min</w:t>
            </w:r>
          </w:p>
        </w:tc>
        <w:tc>
          <w:tcPr>
            <w:tcW w:w="1650" w:type="dxa"/>
          </w:tcPr>
          <w:p w14:paraId="64E50861" w14:textId="675792D6" w:rsidR="00373893" w:rsidRPr="00FB3C39" w:rsidRDefault="0055167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1p</w:t>
            </w:r>
          </w:p>
        </w:tc>
      </w:tr>
      <w:tr w:rsidR="00551671" w:rsidRPr="00FB3C39" w14:paraId="4C72C785" w14:textId="77777777" w:rsidTr="003C442D">
        <w:tc>
          <w:tcPr>
            <w:tcW w:w="7366" w:type="dxa"/>
          </w:tcPr>
          <w:p w14:paraId="6A5D19F9" w14:textId="6CBC4D66" w:rsidR="00551671" w:rsidRPr="00FB3C39" w:rsidRDefault="00551671" w:rsidP="00551671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>t</w:t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  <w:lang w:val="pt-PT"/>
              </w:rPr>
              <w:t>l</w:t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>=12+H</w:t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softHyphen/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softHyphen/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  <w:lang w:val="pt-PT"/>
              </w:rPr>
              <w:t>s</w:t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>+</w:t>
            </w:r>
            <w:r w:rsidRPr="00FB3C39">
              <w:rPr>
                <w:rFonts w:ascii="Times New Roman" w:hAnsi="Times New Roman"/>
                <w:sz w:val="24"/>
                <w:szCs w:val="24"/>
              </w:rPr>
              <w:t>η</w:t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>-L+2; neglijând ecuația timpului, rezultă: t</w:t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  <w:lang w:val="pt-PT"/>
              </w:rPr>
              <w:t>l</w:t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>=12+ H</w:t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softHyphen/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softHyphen/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  <w:lang w:val="pt-PT"/>
              </w:rPr>
              <w:t>s</w:t>
            </w:r>
            <w:r w:rsidRPr="00FB3C39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- L+2</w:t>
            </w:r>
          </w:p>
          <w:p w14:paraId="10BA4B70" w14:textId="3F58DC01" w:rsidR="00551671" w:rsidRPr="00FB3C39" w:rsidRDefault="00551671" w:rsidP="005516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+H= </w:t>
            </w:r>
            <w:r w:rsidRPr="00FB3C3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s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+H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s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; </w:t>
            </w:r>
            <w:r w:rsidRPr="00FB3C3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s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=0, deoarece pe 21 martie, Soarele se află la intersecția dintre Ecliptică și Ecuatorul Ceresc</w:t>
            </w:r>
            <w:r w:rsidR="00CF4EA3"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chiar în punctul vernal</w:t>
            </w:r>
          </w:p>
          <w:p w14:paraId="55ECC354" w14:textId="39F78097" w:rsidR="00551671" w:rsidRPr="00FB3C39" w:rsidRDefault="00551671" w:rsidP="005516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Rezultă: H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softHyphen/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softHyphen/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s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= 17h4min</w:t>
            </w:r>
          </w:p>
          <w:p w14:paraId="770E5DD5" w14:textId="77777777" w:rsidR="00551671" w:rsidRPr="00FB3C39" w:rsidRDefault="00551671" w:rsidP="005516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L=27⁰30'=1h50min</w:t>
            </w:r>
          </w:p>
          <w:p w14:paraId="731BD2AB" w14:textId="7D3298EE" w:rsidR="00551671" w:rsidRPr="00FB3C39" w:rsidRDefault="00551671" w:rsidP="0055167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l</w:t>
            </w:r>
            <w:r w:rsidRPr="00FB3C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=12+17h4min-1h50min+2=5h14min</w:t>
            </w:r>
          </w:p>
        </w:tc>
        <w:tc>
          <w:tcPr>
            <w:tcW w:w="1650" w:type="dxa"/>
          </w:tcPr>
          <w:p w14:paraId="5A17E061" w14:textId="77777777" w:rsidR="00551671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1p</w:t>
            </w:r>
          </w:p>
          <w:p w14:paraId="01410E8A" w14:textId="77777777" w:rsidR="00CF4EA3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BEB682" w14:textId="77777777" w:rsidR="00CF4EA3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1p</w:t>
            </w:r>
          </w:p>
          <w:p w14:paraId="7742D5FD" w14:textId="77777777" w:rsidR="00CF4EA3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CB5F4" w14:textId="77777777" w:rsidR="00CF4EA3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4C1131" w14:textId="77777777" w:rsidR="00CF4EA3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DE83B" w14:textId="70501E4B" w:rsidR="00CF4EA3" w:rsidRPr="00FB3C39" w:rsidRDefault="00CF4EA3" w:rsidP="00CF4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1p</w:t>
            </w:r>
          </w:p>
        </w:tc>
      </w:tr>
      <w:tr w:rsidR="00551671" w:rsidRPr="00FB3C39" w14:paraId="175442CD" w14:textId="77777777" w:rsidTr="003C442D">
        <w:tc>
          <w:tcPr>
            <w:tcW w:w="7366" w:type="dxa"/>
          </w:tcPr>
          <w:p w14:paraId="0E34AC12" w14:textId="5A4AC29F" w:rsidR="00551671" w:rsidRPr="00FB3C39" w:rsidRDefault="00551671" w:rsidP="00551671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B3C39">
              <w:rPr>
                <w:rFonts w:ascii="Times New Roman" w:hAnsi="Times New Roman"/>
                <w:sz w:val="24"/>
                <w:szCs w:val="24"/>
              </w:rPr>
              <w:t>TU=t</w:t>
            </w:r>
            <w:r w:rsidRPr="00FB3C39">
              <w:rPr>
                <w:rFonts w:ascii="Times New Roman" w:hAnsi="Times New Roman"/>
                <w:sz w:val="24"/>
                <w:szCs w:val="24"/>
                <w:vertAlign w:val="subscript"/>
              </w:rPr>
              <w:t>l</w:t>
            </w:r>
            <w:r w:rsidRPr="00FB3C39">
              <w:rPr>
                <w:rFonts w:ascii="Times New Roman" w:hAnsi="Times New Roman"/>
                <w:sz w:val="24"/>
                <w:szCs w:val="24"/>
              </w:rPr>
              <w:t>-2=3h14min</w:t>
            </w:r>
          </w:p>
        </w:tc>
        <w:tc>
          <w:tcPr>
            <w:tcW w:w="1650" w:type="dxa"/>
          </w:tcPr>
          <w:p w14:paraId="15B9E35E" w14:textId="27CACE53" w:rsidR="00551671" w:rsidRPr="00FB3C39" w:rsidRDefault="00551671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1p</w:t>
            </w:r>
          </w:p>
        </w:tc>
      </w:tr>
      <w:tr w:rsidR="00CF4EA3" w:rsidRPr="00FB3C39" w14:paraId="16FCCB57" w14:textId="77777777" w:rsidTr="003C442D">
        <w:tc>
          <w:tcPr>
            <w:tcW w:w="7366" w:type="dxa"/>
          </w:tcPr>
          <w:p w14:paraId="50B1559E" w14:textId="53683AC7" w:rsidR="00CF4EA3" w:rsidRPr="00FB3C39" w:rsidRDefault="00CF4EA3" w:rsidP="00CF4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50" w:type="dxa"/>
          </w:tcPr>
          <w:p w14:paraId="3E2E72F4" w14:textId="49D354B9" w:rsidR="00CF4EA3" w:rsidRPr="00FB3C39" w:rsidRDefault="00CF4EA3" w:rsidP="003C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12p</w:t>
            </w:r>
          </w:p>
        </w:tc>
      </w:tr>
    </w:tbl>
    <w:p w14:paraId="5284B835" w14:textId="77777777" w:rsidR="00373893" w:rsidRPr="00FB3C39" w:rsidRDefault="00373893">
      <w:pPr>
        <w:rPr>
          <w:rFonts w:ascii="Times New Roman" w:hAnsi="Times New Roman" w:cs="Times New Roman"/>
          <w:sz w:val="24"/>
          <w:szCs w:val="24"/>
        </w:rPr>
      </w:pPr>
    </w:p>
    <w:p w14:paraId="268F86BB" w14:textId="77777777" w:rsidR="00750E13" w:rsidRPr="00FB3C39" w:rsidRDefault="00750E13" w:rsidP="00750E13">
      <w:pPr>
        <w:pStyle w:val="Listparagraf"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B307319" w14:textId="40C5282D" w:rsidR="00750E13" w:rsidRPr="00777736" w:rsidRDefault="00750E13" w:rsidP="00750E13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7FE8F1C1" w14:textId="77777777" w:rsidR="00750E13" w:rsidRPr="00FB3C39" w:rsidRDefault="00750E13">
      <w:pPr>
        <w:rPr>
          <w:rFonts w:ascii="Times New Roman" w:hAnsi="Times New Roman" w:cs="Times New Roman"/>
          <w:sz w:val="24"/>
          <w:szCs w:val="24"/>
        </w:rPr>
      </w:pPr>
    </w:p>
    <w:sectPr w:rsidR="00750E13" w:rsidRPr="00FB3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, Aria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6AD"/>
    <w:multiLevelType w:val="hybridMultilevel"/>
    <w:tmpl w:val="3ECEF6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0D3A"/>
    <w:multiLevelType w:val="hybridMultilevel"/>
    <w:tmpl w:val="E44258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9CB"/>
    <w:multiLevelType w:val="multilevel"/>
    <w:tmpl w:val="45A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629C1"/>
    <w:multiLevelType w:val="hybridMultilevel"/>
    <w:tmpl w:val="857E9D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5010"/>
    <w:multiLevelType w:val="hybridMultilevel"/>
    <w:tmpl w:val="DB46A3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20B1"/>
    <w:multiLevelType w:val="multilevel"/>
    <w:tmpl w:val="D15EA3D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442D468A"/>
    <w:multiLevelType w:val="hybridMultilevel"/>
    <w:tmpl w:val="8DA455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1A29"/>
    <w:multiLevelType w:val="hybridMultilevel"/>
    <w:tmpl w:val="087CE0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831A4"/>
    <w:multiLevelType w:val="hybridMultilevel"/>
    <w:tmpl w:val="B540EE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6E6E"/>
    <w:multiLevelType w:val="hybridMultilevel"/>
    <w:tmpl w:val="C04CCD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43AFE"/>
    <w:multiLevelType w:val="hybridMultilevel"/>
    <w:tmpl w:val="FFFFFFFF"/>
    <w:lvl w:ilvl="0" w:tplc="2FA06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8C2CC7"/>
    <w:multiLevelType w:val="hybridMultilevel"/>
    <w:tmpl w:val="B540EE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73F14"/>
    <w:multiLevelType w:val="hybridMultilevel"/>
    <w:tmpl w:val="DD8A96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25429"/>
    <w:multiLevelType w:val="hybridMultilevel"/>
    <w:tmpl w:val="CB8E9AA0"/>
    <w:lvl w:ilvl="0" w:tplc="6CB6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5611"/>
    <w:multiLevelType w:val="hybridMultilevel"/>
    <w:tmpl w:val="D98ED1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249F"/>
    <w:multiLevelType w:val="multilevel"/>
    <w:tmpl w:val="32C63E44"/>
    <w:styleLink w:val="WW8Num3"/>
    <w:lvl w:ilvl="0">
      <w:start w:val="100"/>
      <w:numFmt w:val="lowerRoman"/>
      <w:lvlText w:val="%1)."/>
      <w:lvlJc w:val="left"/>
      <w:pPr>
        <w:ind w:left="720" w:hanging="360"/>
      </w:pPr>
      <w:rPr>
        <w:rFonts w:ascii="sans-serif, Arial" w:eastAsia="SimSun" w:hAnsi="sans-serif, Arial" w:cs="sans-serif, 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FA522E3"/>
    <w:multiLevelType w:val="hybridMultilevel"/>
    <w:tmpl w:val="3ECEF64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9454">
    <w:abstractNumId w:val="6"/>
  </w:num>
  <w:num w:numId="2" w16cid:durableId="1306276361">
    <w:abstractNumId w:val="2"/>
  </w:num>
  <w:num w:numId="3" w16cid:durableId="149907324">
    <w:abstractNumId w:val="16"/>
  </w:num>
  <w:num w:numId="4" w16cid:durableId="1918395829">
    <w:abstractNumId w:val="0"/>
  </w:num>
  <w:num w:numId="5" w16cid:durableId="693534348">
    <w:abstractNumId w:val="7"/>
  </w:num>
  <w:num w:numId="6" w16cid:durableId="1587760144">
    <w:abstractNumId w:val="11"/>
  </w:num>
  <w:num w:numId="7" w16cid:durableId="561212204">
    <w:abstractNumId w:val="8"/>
  </w:num>
  <w:num w:numId="8" w16cid:durableId="91510653">
    <w:abstractNumId w:val="1"/>
  </w:num>
  <w:num w:numId="9" w16cid:durableId="1200389517">
    <w:abstractNumId w:val="9"/>
  </w:num>
  <w:num w:numId="10" w16cid:durableId="1078673999">
    <w:abstractNumId w:val="14"/>
  </w:num>
  <w:num w:numId="11" w16cid:durableId="453792391">
    <w:abstractNumId w:val="3"/>
  </w:num>
  <w:num w:numId="12" w16cid:durableId="1431001340">
    <w:abstractNumId w:val="10"/>
  </w:num>
  <w:num w:numId="13" w16cid:durableId="255600957">
    <w:abstractNumId w:val="4"/>
  </w:num>
  <w:num w:numId="14" w16cid:durableId="475952217">
    <w:abstractNumId w:val="12"/>
  </w:num>
  <w:num w:numId="15" w16cid:durableId="447354693">
    <w:abstractNumId w:val="15"/>
  </w:num>
  <w:num w:numId="16" w16cid:durableId="257713586">
    <w:abstractNumId w:val="15"/>
    <w:lvlOverride w:ilvl="0">
      <w:startOverride w:val="100"/>
    </w:lvlOverride>
  </w:num>
  <w:num w:numId="17" w16cid:durableId="859733342">
    <w:abstractNumId w:val="5"/>
  </w:num>
  <w:num w:numId="18" w16cid:durableId="15915020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93F"/>
    <w:rsid w:val="00011252"/>
    <w:rsid w:val="000A0E79"/>
    <w:rsid w:val="000C1F47"/>
    <w:rsid w:val="000D20F7"/>
    <w:rsid w:val="000E2F00"/>
    <w:rsid w:val="0012763B"/>
    <w:rsid w:val="00150265"/>
    <w:rsid w:val="00171A5F"/>
    <w:rsid w:val="00187B09"/>
    <w:rsid w:val="00197CAC"/>
    <w:rsid w:val="001A7D05"/>
    <w:rsid w:val="001B0AC5"/>
    <w:rsid w:val="001F04DB"/>
    <w:rsid w:val="0020015B"/>
    <w:rsid w:val="00265D7E"/>
    <w:rsid w:val="002E3FB1"/>
    <w:rsid w:val="00373893"/>
    <w:rsid w:val="003C442D"/>
    <w:rsid w:val="00526FDC"/>
    <w:rsid w:val="00551671"/>
    <w:rsid w:val="0058294A"/>
    <w:rsid w:val="00587750"/>
    <w:rsid w:val="005C6AF6"/>
    <w:rsid w:val="006A21F1"/>
    <w:rsid w:val="00702281"/>
    <w:rsid w:val="00737ED4"/>
    <w:rsid w:val="00745021"/>
    <w:rsid w:val="00750E13"/>
    <w:rsid w:val="00777736"/>
    <w:rsid w:val="007B531B"/>
    <w:rsid w:val="00862779"/>
    <w:rsid w:val="008E1599"/>
    <w:rsid w:val="008E3AD9"/>
    <w:rsid w:val="00A03256"/>
    <w:rsid w:val="00A04C39"/>
    <w:rsid w:val="00A06A06"/>
    <w:rsid w:val="00A51F71"/>
    <w:rsid w:val="00AD278E"/>
    <w:rsid w:val="00AE3108"/>
    <w:rsid w:val="00B56DF7"/>
    <w:rsid w:val="00B6152E"/>
    <w:rsid w:val="00B77703"/>
    <w:rsid w:val="00B9198F"/>
    <w:rsid w:val="00BC650F"/>
    <w:rsid w:val="00BD3AB4"/>
    <w:rsid w:val="00C00470"/>
    <w:rsid w:val="00C46800"/>
    <w:rsid w:val="00C5339B"/>
    <w:rsid w:val="00C62012"/>
    <w:rsid w:val="00CF4EA3"/>
    <w:rsid w:val="00D06372"/>
    <w:rsid w:val="00D172D3"/>
    <w:rsid w:val="00D23268"/>
    <w:rsid w:val="00D34F38"/>
    <w:rsid w:val="00EC2A21"/>
    <w:rsid w:val="00ED7705"/>
    <w:rsid w:val="00F030FD"/>
    <w:rsid w:val="00F7393F"/>
    <w:rsid w:val="00F87877"/>
    <w:rsid w:val="00F95627"/>
    <w:rsid w:val="00FB3C39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70271F5"/>
  <w15:docId w15:val="{DC51D5A5-44E2-4947-A85C-7ED9722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F1"/>
  </w:style>
  <w:style w:type="paragraph" w:styleId="Titlu1">
    <w:name w:val="heading 1"/>
    <w:basedOn w:val="Normal"/>
    <w:next w:val="Normal"/>
    <w:link w:val="Titlu1Caracter"/>
    <w:uiPriority w:val="9"/>
    <w:qFormat/>
    <w:rsid w:val="002E3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A21F1"/>
    <w:pPr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  <w:style w:type="table" w:styleId="Tabelgril">
    <w:name w:val="Table Grid"/>
    <w:basedOn w:val="TabelNormal"/>
    <w:uiPriority w:val="39"/>
    <w:rsid w:val="006A21F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6A21F1"/>
    <w:pPr>
      <w:suppressAutoHyphens/>
      <w:spacing w:after="120" w:line="276" w:lineRule="auto"/>
    </w:pPr>
    <w:rPr>
      <w:rFonts w:ascii="Calibri" w:eastAsia="Times New Roman" w:hAnsi="Calibri" w:cs="Times New Roman"/>
      <w:kern w:val="0"/>
      <w:lang w:val="en-US" w:eastAsia="ar-SA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6A21F1"/>
    <w:rPr>
      <w:rFonts w:ascii="Calibri" w:eastAsia="Times New Roman" w:hAnsi="Calibri" w:cs="Times New Roman"/>
      <w:kern w:val="0"/>
      <w:lang w:val="en-US" w:eastAsia="ar-SA"/>
      <w14:ligatures w14:val="none"/>
    </w:rPr>
  </w:style>
  <w:style w:type="paragraph" w:customStyle="1" w:styleId="Standard">
    <w:name w:val="Standard"/>
    <w:rsid w:val="00750E13"/>
    <w:pPr>
      <w:suppressAutoHyphens/>
      <w:autoSpaceDN w:val="0"/>
      <w:spacing w:after="200" w:line="1" w:lineRule="atLeast"/>
      <w:textAlignment w:val="baseline"/>
    </w:pPr>
    <w:rPr>
      <w:rFonts w:ascii="Arial" w:eastAsia="Times New Roman" w:hAnsi="Arial" w:cs="Calibri"/>
      <w:color w:val="000000"/>
      <w:kern w:val="3"/>
      <w:sz w:val="24"/>
      <w:szCs w:val="20"/>
      <w:lang w:val="en-US" w:eastAsia="zh-CN"/>
      <w14:ligatures w14:val="none"/>
    </w:rPr>
  </w:style>
  <w:style w:type="character" w:customStyle="1" w:styleId="Titlu1Caracter">
    <w:name w:val="Titlu 1 Caracter"/>
    <w:basedOn w:val="Fontdeparagrafimplicit"/>
    <w:link w:val="Titlu1"/>
    <w:uiPriority w:val="9"/>
    <w:rsid w:val="002E3FB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Textsubstituent">
    <w:name w:val="Placeholder Text"/>
    <w:basedOn w:val="Fontdeparagrafimplicit"/>
    <w:uiPriority w:val="99"/>
    <w:semiHidden/>
    <w:rsid w:val="00AD278E"/>
    <w:rPr>
      <w:color w:val="808080"/>
    </w:rPr>
  </w:style>
  <w:style w:type="numbering" w:customStyle="1" w:styleId="WW8Num3">
    <w:name w:val="WW8Num3"/>
    <w:basedOn w:val="FrListare"/>
    <w:rsid w:val="00AD278E"/>
    <w:pPr>
      <w:numPr>
        <w:numId w:val="15"/>
      </w:numPr>
    </w:pPr>
  </w:style>
  <w:style w:type="character" w:styleId="Accentuaresubtil">
    <w:name w:val="Subtle Emphasis"/>
    <w:basedOn w:val="Fontdeparagrafimplicit"/>
    <w:uiPriority w:val="19"/>
    <w:qFormat/>
    <w:rsid w:val="00777736"/>
    <w:rPr>
      <w:i/>
      <w:iCs/>
      <w:color w:val="404040" w:themeColor="text1" w:themeTint="BF"/>
    </w:rPr>
  </w:style>
  <w:style w:type="table" w:customStyle="1" w:styleId="Tabelgril1">
    <w:name w:val="Tabel grilă1"/>
    <w:basedOn w:val="TabelNormal"/>
    <w:next w:val="Tabelgril"/>
    <w:uiPriority w:val="39"/>
    <w:rsid w:val="00A06A06"/>
    <w:pPr>
      <w:spacing w:after="0" w:line="240" w:lineRule="auto"/>
    </w:pPr>
    <w:rPr>
      <w:rFonts w:ascii="Calibri" w:eastAsia="Calibri" w:hAnsi="Calibri" w:cs="Arial"/>
      <w:kern w:val="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0342-D091-44B3-85BA-9F404891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788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Adrian Bodnarescu</cp:lastModifiedBy>
  <cp:revision>27</cp:revision>
  <dcterms:created xsi:type="dcterms:W3CDTF">2023-05-28T16:45:00Z</dcterms:created>
  <dcterms:modified xsi:type="dcterms:W3CDTF">2023-06-06T12:21:00Z</dcterms:modified>
</cp:coreProperties>
</file>